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D0535A">
              <w:t xml:space="preserve"> </w:t>
            </w:r>
            <w:r w:rsidR="00D0535A" w:rsidRPr="00D0535A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ПОРТФОЛИО ПЕДАГОГА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0535A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4706-1048-4383-8B55-B316F8DE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2024-08-29T11:14:00Z</dcterms:modified>
</cp:coreProperties>
</file>