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70" w:rsidRPr="003558DE" w:rsidRDefault="007A6805" w:rsidP="003558D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Икромович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Шомуродов</w:t>
      </w:r>
      <w:proofErr w:type="spellEnd"/>
    </w:p>
    <w:p w:rsidR="00563684" w:rsidRPr="0032035D" w:rsidRDefault="00780B70" w:rsidP="0032035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58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Национальный исследоват</w:t>
      </w:r>
      <w:r w:rsidR="003558DE" w:rsidRPr="003558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ельский Томский государственный </w:t>
      </w:r>
      <w:r w:rsidRPr="003558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университет</w:t>
      </w:r>
      <w:r w:rsidR="00320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3558DE" w:rsidRPr="003558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Томск</w:t>
      </w:r>
      <w:r w:rsidR="0032035D">
        <w:rPr>
          <w:rFonts w:ascii="Times New Roman" w:hAnsi="Times New Roman" w:cs="Times New Roman"/>
          <w:sz w:val="28"/>
          <w:szCs w:val="28"/>
        </w:rPr>
        <w:t>)</w:t>
      </w:r>
    </w:p>
    <w:p w:rsidR="003558DE" w:rsidRDefault="00CF3205" w:rsidP="00563684">
      <w:pPr>
        <w:spacing w:after="0"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32035D">
        <w:rPr>
          <w:rFonts w:ascii="Times New Roman" w:hAnsi="Times New Roman" w:cs="Times New Roman"/>
          <w:sz w:val="28"/>
          <w:szCs w:val="28"/>
        </w:rPr>
        <w:t xml:space="preserve">: </w:t>
      </w:r>
      <w:r w:rsidR="0032035D">
        <w:rPr>
          <w:rFonts w:ascii="Times New Roman" w:hAnsi="Times New Roman" w:cs="Times New Roman"/>
          <w:sz w:val="28"/>
          <w:szCs w:val="28"/>
          <w:shd w:val="clear" w:color="auto" w:fill="FFFFFF"/>
        </w:rPr>
        <w:t>канд. филос</w:t>
      </w:r>
      <w:r w:rsidR="00563684" w:rsidRPr="00563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3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н., </w:t>
      </w:r>
      <w:r w:rsidR="00320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доц. </w:t>
      </w:r>
      <w:r w:rsidR="0032035D">
        <w:rPr>
          <w:rFonts w:ascii="Times New Roman" w:hAnsi="Times New Roman" w:cs="Times New Roman"/>
          <w:bCs/>
          <w:sz w:val="28"/>
          <w:szCs w:val="28"/>
        </w:rPr>
        <w:t>Г. А.</w:t>
      </w:r>
      <w:r w:rsidR="00ED0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49B" w:rsidRPr="00563684">
        <w:rPr>
          <w:rFonts w:ascii="Times New Roman" w:hAnsi="Times New Roman" w:cs="Times New Roman"/>
          <w:bCs/>
          <w:sz w:val="28"/>
          <w:szCs w:val="28"/>
        </w:rPr>
        <w:t>Окушова</w:t>
      </w:r>
    </w:p>
    <w:p w:rsidR="0032035D" w:rsidRPr="00563684" w:rsidRDefault="0032035D" w:rsidP="0056368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8F574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ojbek.shomurodov@mail.ru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58DE" w:rsidRPr="003558DE" w:rsidRDefault="003558DE" w:rsidP="003558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B3525" w:rsidRPr="003558DE" w:rsidRDefault="00780B70" w:rsidP="003558DE">
      <w:pPr>
        <w:spacing w:after="0" w:line="360" w:lineRule="auto"/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558DE">
        <w:rPr>
          <w:rFonts w:ascii="Times New Roman" w:hAnsi="Times New Roman" w:cs="Times New Roman"/>
          <w:b/>
          <w:sz w:val="28"/>
          <w:szCs w:val="28"/>
        </w:rPr>
        <w:t>Тематическое и жанровое разнообразие русскоязычного интернет-издания «</w:t>
      </w:r>
      <w:proofErr w:type="spellStart"/>
      <w:r w:rsidRPr="003558DE">
        <w:rPr>
          <w:rFonts w:ascii="Times New Roman" w:hAnsi="Times New Roman" w:cs="Times New Roman"/>
          <w:b/>
          <w:sz w:val="28"/>
          <w:szCs w:val="28"/>
        </w:rPr>
        <w:t>Репост.уз</w:t>
      </w:r>
      <w:proofErr w:type="spellEnd"/>
      <w:r w:rsidRPr="003558DE">
        <w:rPr>
          <w:rFonts w:ascii="Times New Roman" w:hAnsi="Times New Roman" w:cs="Times New Roman"/>
          <w:b/>
          <w:sz w:val="28"/>
          <w:szCs w:val="28"/>
        </w:rPr>
        <w:t>»: аудитория, контент и перспективы развития</w:t>
      </w:r>
    </w:p>
    <w:p w:rsidR="003558DE" w:rsidRPr="003558DE" w:rsidRDefault="003558DE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0A3" w:rsidRPr="00CF3205" w:rsidRDefault="00F16EF9" w:rsidP="0032035D">
      <w:pPr>
        <w:tabs>
          <w:tab w:val="left" w:pos="11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</w:t>
      </w:r>
      <w:r w:rsidR="00780B70" w:rsidRPr="00CF3205">
        <w:rPr>
          <w:rFonts w:ascii="Times New Roman" w:hAnsi="Times New Roman" w:cs="Times New Roman"/>
          <w:sz w:val="28"/>
          <w:szCs w:val="28"/>
        </w:rPr>
        <w:t xml:space="preserve">тся </w:t>
      </w:r>
      <w:r w:rsidR="004430A3" w:rsidRPr="00CF3205">
        <w:rPr>
          <w:rFonts w:ascii="Times New Roman" w:hAnsi="Times New Roman" w:cs="Times New Roman"/>
          <w:sz w:val="28"/>
          <w:szCs w:val="28"/>
        </w:rPr>
        <w:t>тематическое и жанровое разнообразие русскоязычного интернет-издания «</w:t>
      </w:r>
      <w:proofErr w:type="spellStart"/>
      <w:r w:rsidR="004430A3" w:rsidRPr="00CF3205">
        <w:rPr>
          <w:rFonts w:ascii="Times New Roman" w:hAnsi="Times New Roman" w:cs="Times New Roman"/>
          <w:sz w:val="28"/>
          <w:szCs w:val="28"/>
        </w:rPr>
        <w:t>Репост.уз</w:t>
      </w:r>
      <w:proofErr w:type="spellEnd"/>
      <w:r w:rsidR="004430A3" w:rsidRPr="00CF3205">
        <w:rPr>
          <w:rFonts w:ascii="Times New Roman" w:hAnsi="Times New Roman" w:cs="Times New Roman"/>
          <w:sz w:val="28"/>
          <w:szCs w:val="28"/>
        </w:rPr>
        <w:t xml:space="preserve">». </w:t>
      </w:r>
      <w:r w:rsidR="00F95854" w:rsidRPr="00F95854">
        <w:rPr>
          <w:rFonts w:ascii="Times New Roman" w:hAnsi="Times New Roman" w:cs="Times New Roman"/>
          <w:sz w:val="28"/>
          <w:szCs w:val="28"/>
        </w:rPr>
        <w:t>Проведен анализ особенностей аудитории издания, включая ее демографический состав и географическое распространение. Определены перспективы развития издания, такие как расширение жанрового многообразия, углубление аналитической составляющей публикаций и повышение качества контента. Исследование опирается на результаты контент-анализа материалов издания и данные социологических опросов аудитории.</w:t>
      </w:r>
    </w:p>
    <w:p w:rsidR="00CF3205" w:rsidRDefault="003558DE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4388" w:rsidRPr="00CF3205">
        <w:rPr>
          <w:rFonts w:ascii="Times New Roman" w:hAnsi="Times New Roman" w:cs="Times New Roman"/>
          <w:sz w:val="28"/>
          <w:szCs w:val="28"/>
        </w:rPr>
        <w:t>Ключевые слова: интернет-издание, «</w:t>
      </w:r>
      <w:proofErr w:type="spellStart"/>
      <w:r w:rsidR="00A9790A" w:rsidRPr="00CF3205">
        <w:rPr>
          <w:rFonts w:ascii="Times New Roman" w:hAnsi="Times New Roman" w:cs="Times New Roman"/>
          <w:sz w:val="28"/>
          <w:szCs w:val="28"/>
        </w:rPr>
        <w:t>Репост.уз</w:t>
      </w:r>
      <w:proofErr w:type="spellEnd"/>
      <w:r w:rsidR="009D4388" w:rsidRPr="00CF3205">
        <w:rPr>
          <w:rFonts w:ascii="Times New Roman" w:hAnsi="Times New Roman" w:cs="Times New Roman"/>
          <w:sz w:val="28"/>
          <w:szCs w:val="28"/>
        </w:rPr>
        <w:t xml:space="preserve">», Узбекистан, </w:t>
      </w:r>
      <w:r w:rsidR="00CF3205">
        <w:rPr>
          <w:rFonts w:ascii="Times New Roman" w:hAnsi="Times New Roman" w:cs="Times New Roman"/>
          <w:sz w:val="28"/>
          <w:szCs w:val="28"/>
        </w:rPr>
        <w:t>тематика, жанр,</w:t>
      </w:r>
      <w:r w:rsidR="00CF3205" w:rsidRPr="00CF3205">
        <w:rPr>
          <w:rFonts w:ascii="Times New Roman" w:hAnsi="Times New Roman" w:cs="Times New Roman"/>
          <w:sz w:val="28"/>
          <w:szCs w:val="28"/>
        </w:rPr>
        <w:t xml:space="preserve"> </w:t>
      </w:r>
      <w:r w:rsidR="00CF3205">
        <w:rPr>
          <w:rFonts w:ascii="Times New Roman" w:hAnsi="Times New Roman" w:cs="Times New Roman"/>
          <w:sz w:val="28"/>
          <w:szCs w:val="28"/>
        </w:rPr>
        <w:t>аудитория, контент.</w:t>
      </w:r>
    </w:p>
    <w:p w:rsidR="003558DE" w:rsidRPr="003558DE" w:rsidRDefault="003558DE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8D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254EA9" w:rsidRPr="003558DE" w:rsidRDefault="003558DE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8D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355C41" w:rsidRPr="003558DE">
        <w:rPr>
          <w:rFonts w:ascii="Times New Roman" w:hAnsi="Times New Roman" w:cs="Times New Roman"/>
          <w:sz w:val="28"/>
          <w:szCs w:val="28"/>
        </w:rPr>
        <w:t>Запущенный 2 июля 2017 года, двуязычный интернет-портал «</w:t>
      </w:r>
      <w:proofErr w:type="spellStart"/>
      <w:r w:rsidR="00355C41" w:rsidRPr="003558DE">
        <w:rPr>
          <w:rFonts w:ascii="Times New Roman" w:hAnsi="Times New Roman" w:cs="Times New Roman"/>
          <w:sz w:val="28"/>
          <w:szCs w:val="28"/>
        </w:rPr>
        <w:t>Репост.уз</w:t>
      </w:r>
      <w:proofErr w:type="spellEnd"/>
      <w:r w:rsidR="00355C41" w:rsidRPr="003558DE">
        <w:rPr>
          <w:rFonts w:ascii="Times New Roman" w:hAnsi="Times New Roman" w:cs="Times New Roman"/>
          <w:sz w:val="28"/>
          <w:szCs w:val="28"/>
        </w:rPr>
        <w:t>» сегодня признан одним из ведущих соврем</w:t>
      </w:r>
      <w:r w:rsidR="001F2A8B">
        <w:rPr>
          <w:rFonts w:ascii="Times New Roman" w:hAnsi="Times New Roman" w:cs="Times New Roman"/>
          <w:sz w:val="28"/>
          <w:szCs w:val="28"/>
        </w:rPr>
        <w:t xml:space="preserve">енных интернет-изданий на </w:t>
      </w:r>
      <w:proofErr w:type="spellStart"/>
      <w:r w:rsidR="001F2A8B">
        <w:rPr>
          <w:rFonts w:ascii="Times New Roman" w:hAnsi="Times New Roman" w:cs="Times New Roman"/>
          <w:sz w:val="28"/>
          <w:szCs w:val="28"/>
        </w:rPr>
        <w:t>медиа</w:t>
      </w:r>
      <w:r w:rsidR="00355C41" w:rsidRPr="003558DE">
        <w:rPr>
          <w:rFonts w:ascii="Times New Roman" w:hAnsi="Times New Roman" w:cs="Times New Roman"/>
          <w:sz w:val="28"/>
          <w:szCs w:val="28"/>
        </w:rPr>
        <w:t>рынке</w:t>
      </w:r>
      <w:proofErr w:type="spellEnd"/>
      <w:r w:rsidR="00355C41" w:rsidRPr="003558DE">
        <w:rPr>
          <w:rFonts w:ascii="Times New Roman" w:hAnsi="Times New Roman" w:cs="Times New Roman"/>
          <w:sz w:val="28"/>
          <w:szCs w:val="28"/>
        </w:rPr>
        <w:t xml:space="preserve"> Узбекистана</w:t>
      </w:r>
      <w:r w:rsidR="005E0950" w:rsidRPr="003558DE">
        <w:rPr>
          <w:rFonts w:ascii="Times New Roman" w:hAnsi="Times New Roman" w:cs="Times New Roman"/>
          <w:sz w:val="28"/>
          <w:szCs w:val="28"/>
        </w:rPr>
        <w:t xml:space="preserve">. </w:t>
      </w:r>
      <w:r w:rsidR="00D520D0" w:rsidRPr="003558DE">
        <w:rPr>
          <w:rFonts w:ascii="Times New Roman" w:hAnsi="Times New Roman" w:cs="Times New Roman"/>
          <w:sz w:val="28"/>
          <w:szCs w:val="28"/>
        </w:rPr>
        <w:t>Позиционирует себя как новостное издание, освещающее события, происходящие в Узбекистане и мире</w:t>
      </w:r>
      <w:r w:rsidR="009D4388" w:rsidRPr="003558DE">
        <w:rPr>
          <w:rFonts w:ascii="Times New Roman" w:hAnsi="Times New Roman" w:cs="Times New Roman"/>
          <w:sz w:val="28"/>
          <w:szCs w:val="28"/>
        </w:rPr>
        <w:t>.</w:t>
      </w:r>
      <w:r w:rsidR="00A640B4" w:rsidRPr="00355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08" w:rsidRDefault="003558DE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8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EA9" w:rsidRPr="003558DE">
        <w:rPr>
          <w:rFonts w:ascii="Times New Roman" w:hAnsi="Times New Roman" w:cs="Times New Roman"/>
          <w:sz w:val="28"/>
          <w:szCs w:val="28"/>
        </w:rPr>
        <w:t xml:space="preserve">В ходе данного исследования было проанализировано </w:t>
      </w:r>
      <w:r w:rsidR="001F2A8B">
        <w:rPr>
          <w:rFonts w:ascii="Times New Roman" w:hAnsi="Times New Roman" w:cs="Times New Roman"/>
          <w:sz w:val="28"/>
          <w:szCs w:val="28"/>
        </w:rPr>
        <w:t>60</w:t>
      </w:r>
      <w:r w:rsidR="00254EA9" w:rsidRPr="003558DE">
        <w:rPr>
          <w:rFonts w:ascii="Times New Roman" w:hAnsi="Times New Roman" w:cs="Times New Roman"/>
          <w:sz w:val="28"/>
          <w:szCs w:val="28"/>
        </w:rPr>
        <w:t xml:space="preserve"> материалов за 2020-202</w:t>
      </w:r>
      <w:r w:rsidR="001F2A8B">
        <w:rPr>
          <w:rFonts w:ascii="Times New Roman" w:hAnsi="Times New Roman" w:cs="Times New Roman"/>
          <w:sz w:val="28"/>
          <w:szCs w:val="28"/>
        </w:rPr>
        <w:t>4</w:t>
      </w:r>
      <w:r w:rsidR="00254EA9" w:rsidRPr="003558D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A6363">
        <w:rPr>
          <w:rFonts w:ascii="Times New Roman" w:hAnsi="Times New Roman" w:cs="Times New Roman"/>
          <w:sz w:val="28"/>
          <w:szCs w:val="28"/>
        </w:rPr>
        <w:t>разной</w:t>
      </w:r>
      <w:r w:rsidR="00254EA9" w:rsidRPr="003558DE">
        <w:rPr>
          <w:rFonts w:ascii="Times New Roman" w:hAnsi="Times New Roman" w:cs="Times New Roman"/>
          <w:sz w:val="28"/>
          <w:szCs w:val="28"/>
        </w:rPr>
        <w:t xml:space="preserve"> тематики и жанров, что позволило выявить типологические и жанровые особенности издания. Основными тематическими направлениями являются: политика (внутренняя и внешняя), экономика, общество, культура, спорт. Жанровая структура издания преимущественно информационная, с акцентом на заметки, отчеты, но интервью встречаются </w:t>
      </w:r>
      <w:r w:rsidR="00254EA9" w:rsidRPr="003558DE">
        <w:rPr>
          <w:rFonts w:ascii="Times New Roman" w:hAnsi="Times New Roman" w:cs="Times New Roman"/>
          <w:sz w:val="28"/>
          <w:szCs w:val="28"/>
        </w:rPr>
        <w:lastRenderedPageBreak/>
        <w:t xml:space="preserve">очень редко. Аналитические материалы, такие как рецензии, корреспонденции, очерки, практически не встречаются на сайте издания, хотя статьи присутствуют. С 2023 года издание также публикует новости на узбекском языке (на латинице). </w:t>
      </w:r>
      <w:r w:rsidR="004A26A5" w:rsidRPr="004A26A5">
        <w:rPr>
          <w:rFonts w:ascii="Times New Roman" w:hAnsi="Times New Roman" w:cs="Times New Roman"/>
          <w:sz w:val="28"/>
          <w:szCs w:val="28"/>
        </w:rPr>
        <w:t xml:space="preserve">Благодаря узбекской редакции </w:t>
      </w:r>
      <w:r w:rsidR="004A26A5">
        <w:rPr>
          <w:rFonts w:ascii="Times New Roman" w:hAnsi="Times New Roman" w:cs="Times New Roman"/>
          <w:sz w:val="28"/>
          <w:szCs w:val="28"/>
        </w:rPr>
        <w:t>«</w:t>
      </w:r>
      <w:r w:rsidR="004A26A5" w:rsidRPr="004A26A5">
        <w:rPr>
          <w:rFonts w:ascii="Times New Roman" w:hAnsi="Times New Roman" w:cs="Times New Roman"/>
          <w:sz w:val="28"/>
          <w:szCs w:val="28"/>
        </w:rPr>
        <w:t>Repost.uz</w:t>
      </w:r>
      <w:r w:rsidR="004A26A5">
        <w:rPr>
          <w:rFonts w:ascii="Times New Roman" w:hAnsi="Times New Roman" w:cs="Times New Roman"/>
          <w:sz w:val="28"/>
          <w:szCs w:val="28"/>
        </w:rPr>
        <w:t>»</w:t>
      </w:r>
      <w:r w:rsidR="004A26A5" w:rsidRPr="004A26A5">
        <w:rPr>
          <w:rFonts w:ascii="Times New Roman" w:hAnsi="Times New Roman" w:cs="Times New Roman"/>
          <w:sz w:val="28"/>
          <w:szCs w:val="28"/>
        </w:rPr>
        <w:t xml:space="preserve"> читатели имеют возможность получать актуальные мировые новости на своем родном языке.</w:t>
      </w:r>
    </w:p>
    <w:p w:rsidR="00030E75" w:rsidRPr="003558DE" w:rsidRDefault="003558DE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8DE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EA9" w:rsidRPr="003558DE">
        <w:rPr>
          <w:rFonts w:ascii="Times New Roman" w:hAnsi="Times New Roman" w:cs="Times New Roman"/>
          <w:sz w:val="28"/>
          <w:szCs w:val="28"/>
        </w:rPr>
        <w:t>Основная аудитория издания — это русскоязычные жители Узбекистана в возрасте от 18 до 45 лет, проживающие в крупных город</w:t>
      </w:r>
      <w:bookmarkStart w:id="0" w:name="_GoBack"/>
      <w:bookmarkEnd w:id="0"/>
      <w:r w:rsidR="00254EA9" w:rsidRPr="003558DE">
        <w:rPr>
          <w:rFonts w:ascii="Times New Roman" w:hAnsi="Times New Roman" w:cs="Times New Roman"/>
          <w:sz w:val="28"/>
          <w:szCs w:val="28"/>
        </w:rPr>
        <w:t xml:space="preserve">ах страны. География пользователей охватывает Ташкент, Самарканд, Бухару, Фергану, Нукус, а также Россию, США и Европу. </w:t>
      </w:r>
      <w:r w:rsidR="00046A01" w:rsidRPr="003558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6A01" w:rsidRPr="003558DE">
        <w:rPr>
          <w:rFonts w:ascii="Times New Roman" w:hAnsi="Times New Roman" w:cs="Times New Roman"/>
          <w:sz w:val="28"/>
          <w:szCs w:val="28"/>
        </w:rPr>
        <w:t>Репост.уз</w:t>
      </w:r>
      <w:proofErr w:type="spellEnd"/>
      <w:r w:rsidR="00046A01" w:rsidRPr="003558DE">
        <w:rPr>
          <w:rFonts w:ascii="Times New Roman" w:hAnsi="Times New Roman" w:cs="Times New Roman"/>
          <w:sz w:val="28"/>
          <w:szCs w:val="28"/>
        </w:rPr>
        <w:t>» предпочитают также госслужащие страны, преподаватели, музыканты, артисты, футболисты. Например, среди читателей издания можно встретить Министра экологии, охраны окружающей среды и изменения климата (</w:t>
      </w:r>
      <w:proofErr w:type="spellStart"/>
      <w:r w:rsidR="00046A01" w:rsidRPr="003558DE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="00046A01" w:rsidRPr="00355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A01" w:rsidRPr="003558DE">
        <w:rPr>
          <w:rFonts w:ascii="Times New Roman" w:hAnsi="Times New Roman" w:cs="Times New Roman"/>
          <w:sz w:val="28"/>
          <w:szCs w:val="28"/>
        </w:rPr>
        <w:t>Абдухакимова</w:t>
      </w:r>
      <w:proofErr w:type="spellEnd"/>
      <w:r w:rsidR="00046A01" w:rsidRPr="003558DE">
        <w:rPr>
          <w:rFonts w:ascii="Times New Roman" w:hAnsi="Times New Roman" w:cs="Times New Roman"/>
          <w:sz w:val="28"/>
          <w:szCs w:val="28"/>
        </w:rPr>
        <w:t xml:space="preserve">), ректора Университета </w:t>
      </w:r>
      <w:proofErr w:type="spellStart"/>
      <w:r w:rsidR="00046A01" w:rsidRPr="003558DE">
        <w:rPr>
          <w:rFonts w:ascii="Times New Roman" w:hAnsi="Times New Roman" w:cs="Times New Roman"/>
          <w:sz w:val="28"/>
          <w:szCs w:val="28"/>
        </w:rPr>
        <w:t>Пучон</w:t>
      </w:r>
      <w:proofErr w:type="spellEnd"/>
      <w:r w:rsidR="00046A01" w:rsidRPr="003558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6A01" w:rsidRPr="003558DE">
        <w:rPr>
          <w:rFonts w:ascii="Times New Roman" w:hAnsi="Times New Roman" w:cs="Times New Roman"/>
          <w:sz w:val="28"/>
          <w:szCs w:val="28"/>
        </w:rPr>
        <w:t>Агриппину</w:t>
      </w:r>
      <w:proofErr w:type="spellEnd"/>
      <w:r w:rsidR="00046A01" w:rsidRPr="003558DE">
        <w:rPr>
          <w:rFonts w:ascii="Times New Roman" w:hAnsi="Times New Roman" w:cs="Times New Roman"/>
          <w:sz w:val="28"/>
          <w:szCs w:val="28"/>
        </w:rPr>
        <w:t xml:space="preserve"> Шин), известного футболиста, ранее игравшего за сборную Узбекистана (Сервера </w:t>
      </w:r>
      <w:proofErr w:type="spellStart"/>
      <w:r w:rsidR="00046A01" w:rsidRPr="003558DE">
        <w:rPr>
          <w:rFonts w:ascii="Times New Roman" w:hAnsi="Times New Roman" w:cs="Times New Roman"/>
          <w:sz w:val="28"/>
          <w:szCs w:val="28"/>
        </w:rPr>
        <w:t>Джепарова</w:t>
      </w:r>
      <w:proofErr w:type="spellEnd"/>
      <w:r w:rsidR="00046A01" w:rsidRPr="003558DE">
        <w:rPr>
          <w:rFonts w:ascii="Times New Roman" w:hAnsi="Times New Roman" w:cs="Times New Roman"/>
          <w:sz w:val="28"/>
          <w:szCs w:val="28"/>
        </w:rPr>
        <w:t>) и других</w:t>
      </w:r>
      <w:r w:rsidR="00011990" w:rsidRPr="003558DE">
        <w:rPr>
          <w:rFonts w:ascii="Times New Roman" w:hAnsi="Times New Roman" w:cs="Times New Roman"/>
          <w:sz w:val="28"/>
          <w:szCs w:val="28"/>
        </w:rPr>
        <w:t xml:space="preserve"> [1]</w:t>
      </w:r>
      <w:r w:rsidR="00046A01" w:rsidRPr="003558DE">
        <w:rPr>
          <w:rFonts w:ascii="Times New Roman" w:hAnsi="Times New Roman" w:cs="Times New Roman"/>
          <w:sz w:val="28"/>
          <w:szCs w:val="28"/>
        </w:rPr>
        <w:t xml:space="preserve">. </w:t>
      </w:r>
      <w:r w:rsidR="001D700F" w:rsidRPr="003558DE">
        <w:rPr>
          <w:rFonts w:ascii="Times New Roman" w:hAnsi="Times New Roman" w:cs="Times New Roman"/>
          <w:sz w:val="28"/>
          <w:szCs w:val="28"/>
        </w:rPr>
        <w:t xml:space="preserve">В 2023 году в честь своего шестилетия </w:t>
      </w:r>
      <w:r w:rsidR="00F07172" w:rsidRPr="003558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71BB" w:rsidRPr="003558DE">
        <w:rPr>
          <w:rFonts w:ascii="Times New Roman" w:hAnsi="Times New Roman" w:cs="Times New Roman"/>
          <w:sz w:val="28"/>
          <w:szCs w:val="28"/>
        </w:rPr>
        <w:t>Репост.уз</w:t>
      </w:r>
      <w:proofErr w:type="spellEnd"/>
      <w:r w:rsidR="00F07172" w:rsidRPr="003558DE">
        <w:rPr>
          <w:rFonts w:ascii="Times New Roman" w:hAnsi="Times New Roman" w:cs="Times New Roman"/>
          <w:sz w:val="28"/>
          <w:szCs w:val="28"/>
        </w:rPr>
        <w:t>»</w:t>
      </w:r>
      <w:r w:rsidR="004F71BB" w:rsidRPr="003558DE">
        <w:rPr>
          <w:rFonts w:ascii="Times New Roman" w:hAnsi="Times New Roman" w:cs="Times New Roman"/>
          <w:sz w:val="28"/>
          <w:szCs w:val="28"/>
        </w:rPr>
        <w:t xml:space="preserve"> </w:t>
      </w:r>
      <w:r w:rsidR="001D700F" w:rsidRPr="003558DE">
        <w:rPr>
          <w:rFonts w:ascii="Times New Roman" w:hAnsi="Times New Roman" w:cs="Times New Roman"/>
          <w:sz w:val="28"/>
          <w:szCs w:val="28"/>
        </w:rPr>
        <w:t xml:space="preserve">выпустил свой первый праздничный номер печатной газеты тиражом в 500 экземпляров, что подчеркивает стремление издания расширять свои форматы и взаимодействовать с аудиторией </w:t>
      </w:r>
      <w:r w:rsidR="00254EA9" w:rsidRPr="003558DE">
        <w:rPr>
          <w:rFonts w:ascii="Times New Roman" w:hAnsi="Times New Roman" w:cs="Times New Roman"/>
          <w:sz w:val="28"/>
          <w:szCs w:val="28"/>
        </w:rPr>
        <w:t xml:space="preserve">и </w:t>
      </w:r>
      <w:r w:rsidR="005A6363">
        <w:rPr>
          <w:rFonts w:ascii="Times New Roman" w:hAnsi="Times New Roman" w:cs="Times New Roman"/>
          <w:sz w:val="28"/>
          <w:szCs w:val="28"/>
        </w:rPr>
        <w:t>оф</w:t>
      </w:r>
      <w:r w:rsidR="001D700F" w:rsidRPr="003558DE">
        <w:rPr>
          <w:rFonts w:ascii="Times New Roman" w:hAnsi="Times New Roman" w:cs="Times New Roman"/>
          <w:sz w:val="28"/>
          <w:szCs w:val="28"/>
        </w:rPr>
        <w:t>лайн.</w:t>
      </w:r>
      <w:r w:rsidR="00046A01" w:rsidRPr="003558DE">
        <w:rPr>
          <w:rFonts w:ascii="Times New Roman" w:hAnsi="Times New Roman" w:cs="Times New Roman"/>
          <w:sz w:val="28"/>
          <w:szCs w:val="28"/>
        </w:rPr>
        <w:t xml:space="preserve"> </w:t>
      </w:r>
      <w:r w:rsidR="000A510C">
        <w:rPr>
          <w:rFonts w:ascii="Times New Roman" w:hAnsi="Times New Roman" w:cs="Times New Roman"/>
          <w:sz w:val="28"/>
          <w:szCs w:val="28"/>
        </w:rPr>
        <w:t>Далее в</w:t>
      </w:r>
      <w:r w:rsidR="00C90E08" w:rsidRPr="003558DE">
        <w:rPr>
          <w:rFonts w:ascii="Times New Roman" w:hAnsi="Times New Roman" w:cs="Times New Roman"/>
          <w:sz w:val="28"/>
          <w:szCs w:val="28"/>
        </w:rPr>
        <w:t xml:space="preserve"> рамках исследования бы</w:t>
      </w:r>
      <w:r w:rsidR="00C90E08">
        <w:rPr>
          <w:rFonts w:ascii="Times New Roman" w:hAnsi="Times New Roman" w:cs="Times New Roman"/>
          <w:sz w:val="28"/>
          <w:szCs w:val="28"/>
        </w:rPr>
        <w:t xml:space="preserve">л проведен опрос на тему </w:t>
      </w:r>
      <w:r w:rsidR="00C90E08" w:rsidRPr="003558DE">
        <w:rPr>
          <w:rFonts w:ascii="Times New Roman" w:hAnsi="Times New Roman" w:cs="Times New Roman"/>
          <w:sz w:val="28"/>
          <w:szCs w:val="28"/>
        </w:rPr>
        <w:t xml:space="preserve">«Современные русскоязычные СМИ» среди студентов вузов Узбекистана для выявления самого читаемого русскоязычного СМИ страны. В нём приняли участие 305 студентов в возрасте от 18 до 35 </w:t>
      </w:r>
      <w:r w:rsidR="00C90E08">
        <w:rPr>
          <w:rFonts w:ascii="Times New Roman" w:hAnsi="Times New Roman" w:cs="Times New Roman"/>
          <w:sz w:val="28"/>
          <w:szCs w:val="28"/>
        </w:rPr>
        <w:t>лет (мужчин (59%), женщин (41%))</w:t>
      </w:r>
      <w:r w:rsidR="00C90E08" w:rsidRPr="003558DE">
        <w:rPr>
          <w:rFonts w:ascii="Times New Roman" w:hAnsi="Times New Roman" w:cs="Times New Roman"/>
          <w:sz w:val="28"/>
          <w:szCs w:val="28"/>
        </w:rPr>
        <w:t xml:space="preserve"> из 50 университетов Узбекистана, где ведется русскоязычное обучение. </w:t>
      </w:r>
      <w:r w:rsidR="00C90E08" w:rsidRPr="003558D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В результате опроса </w:t>
      </w:r>
      <w:r w:rsidR="00C90E08" w:rsidRPr="003558D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на втором месте расположилось </w:t>
      </w:r>
      <w:r w:rsidR="00C90E0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новостное издание «</w:t>
      </w:r>
      <w:proofErr w:type="spellStart"/>
      <w:r w:rsidR="00C90E0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Репост.уз</w:t>
      </w:r>
      <w:proofErr w:type="spellEnd"/>
      <w:r w:rsidR="00C90E0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» (38,4 %) [2</w:t>
      </w:r>
      <w:r w:rsidR="00C90E08" w:rsidRPr="003558D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].</w:t>
      </w:r>
    </w:p>
    <w:p w:rsidR="00D3212A" w:rsidRDefault="00EA5DF1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DF1">
        <w:rPr>
          <w:rFonts w:ascii="Times New Roman" w:hAnsi="Times New Roman" w:cs="Times New Roman"/>
          <w:sz w:val="28"/>
          <w:szCs w:val="28"/>
        </w:rPr>
        <w:t xml:space="preserve">В заключение отметим, что перспективы дальнейшего развития издания связаны с расширением жанрового разнообразия, включая такие аналитические жанры, как статьи, рецензии, корреспонденции и очерки, а также с повышением качества публикуемого контента. Это, в свою очередь, поможет привлечь новых читателей, расширить тематический охват и </w:t>
      </w:r>
      <w:r w:rsidRPr="00EA5DF1">
        <w:rPr>
          <w:rFonts w:ascii="Times New Roman" w:hAnsi="Times New Roman" w:cs="Times New Roman"/>
          <w:sz w:val="28"/>
          <w:szCs w:val="28"/>
        </w:rPr>
        <w:lastRenderedPageBreak/>
        <w:t xml:space="preserve">укрепить репутацию издания как авторитетного источника информации на современном </w:t>
      </w:r>
      <w:proofErr w:type="spellStart"/>
      <w:r w:rsidRPr="00EA5DF1">
        <w:rPr>
          <w:rFonts w:ascii="Times New Roman" w:hAnsi="Times New Roman" w:cs="Times New Roman"/>
          <w:sz w:val="28"/>
          <w:szCs w:val="28"/>
        </w:rPr>
        <w:t>медиарынке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854" w:rsidRPr="00780B70" w:rsidRDefault="00F95854" w:rsidP="003558DE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DE" w:rsidRDefault="003558DE" w:rsidP="0032035D">
      <w:pPr>
        <w:tabs>
          <w:tab w:val="left" w:pos="11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558DE" w:rsidRDefault="003558DE" w:rsidP="0032035D">
      <w:pPr>
        <w:tabs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DE" w:rsidRPr="00C90E08" w:rsidRDefault="003558DE" w:rsidP="0032035D">
      <w:pPr>
        <w:tabs>
          <w:tab w:val="left" w:pos="11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08">
        <w:rPr>
          <w:rFonts w:ascii="Times New Roman" w:hAnsi="Times New Roman" w:cs="Times New Roman"/>
          <w:sz w:val="28"/>
          <w:szCs w:val="28"/>
        </w:rPr>
        <w:t xml:space="preserve">             1. </w:t>
      </w:r>
      <w:proofErr w:type="spellStart"/>
      <w:r w:rsidR="0009117B" w:rsidRPr="00C90E08">
        <w:rPr>
          <w:rFonts w:ascii="Times New Roman" w:hAnsi="Times New Roman" w:cs="Times New Roman"/>
          <w:sz w:val="28"/>
          <w:szCs w:val="28"/>
        </w:rPr>
        <w:t>Медиахолдинг</w:t>
      </w:r>
      <w:proofErr w:type="spellEnd"/>
      <w:r w:rsidR="0009117B" w:rsidRPr="00C90E08">
        <w:rPr>
          <w:rFonts w:ascii="Times New Roman" w:hAnsi="Times New Roman" w:cs="Times New Roman"/>
          <w:sz w:val="28"/>
          <w:szCs w:val="28"/>
        </w:rPr>
        <w:t xml:space="preserve"> </w:t>
      </w:r>
      <w:r w:rsidR="00011990" w:rsidRPr="00C90E0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011990" w:rsidRPr="00C90E08">
        <w:rPr>
          <w:rFonts w:ascii="Times New Roman" w:hAnsi="Times New Roman" w:cs="Times New Roman"/>
          <w:sz w:val="28"/>
          <w:szCs w:val="28"/>
        </w:rPr>
        <w:t>Репост.уз</w:t>
      </w:r>
      <w:proofErr w:type="spellEnd"/>
      <w:r w:rsidR="00011990" w:rsidRPr="00C90E08">
        <w:rPr>
          <w:rFonts w:ascii="Times New Roman" w:hAnsi="Times New Roman" w:cs="Times New Roman"/>
          <w:sz w:val="28"/>
          <w:szCs w:val="28"/>
        </w:rPr>
        <w:t xml:space="preserve"> URL: https://repost.uz/info/ads (дата обращения: 11.10.2024).</w:t>
      </w:r>
    </w:p>
    <w:p w:rsidR="005E0950" w:rsidRPr="00C90E08" w:rsidRDefault="00C90E08" w:rsidP="0032035D">
      <w:pPr>
        <w:tabs>
          <w:tab w:val="left" w:pos="11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08">
        <w:rPr>
          <w:rFonts w:ascii="Times New Roman" w:hAnsi="Times New Roman" w:cs="Times New Roman"/>
          <w:sz w:val="28"/>
          <w:szCs w:val="28"/>
        </w:rPr>
        <w:t xml:space="preserve">             2.</w:t>
      </w:r>
      <w:r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Шомуродов</w:t>
      </w:r>
      <w:proofErr w:type="spellEnd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Особенности развития современных русскоязычных изданий Узбекистана (2020-2023 годы): выпускная бакалаврская работа по направлению подготовки: 42.03.02 - Журналистика / </w:t>
      </w:r>
      <w:proofErr w:type="spellStart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Шомуродов</w:t>
      </w:r>
      <w:proofErr w:type="spellEnd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Ойбек</w:t>
      </w:r>
      <w:proofErr w:type="spellEnd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Икром</w:t>
      </w:r>
      <w:proofErr w:type="spellEnd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Угли - Томск: [</w:t>
      </w:r>
      <w:proofErr w:type="spellStart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>б.и</w:t>
      </w:r>
      <w:proofErr w:type="spellEnd"/>
      <w:r w:rsidR="00284DCF" w:rsidRPr="00C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.], 2024. URL: </w:t>
      </w:r>
      <w:hyperlink r:id="rId6" w:history="1">
        <w:r w:rsidR="00284DCF" w:rsidRPr="00C90E0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https://vital.lib.tsu.ru/vital/access/manager/Repository/vital:20612</w:t>
        </w:r>
      </w:hyperlink>
      <w:r w:rsidR="0032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DCF" w:rsidRPr="00C90E08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3558DE" w:rsidRPr="00C90E08">
        <w:rPr>
          <w:rFonts w:ascii="Times New Roman" w:hAnsi="Times New Roman" w:cs="Times New Roman"/>
          <w:sz w:val="28"/>
          <w:szCs w:val="28"/>
        </w:rPr>
        <w:t>10</w:t>
      </w:r>
      <w:r w:rsidR="00284DCF" w:rsidRPr="00C90E08">
        <w:rPr>
          <w:rFonts w:ascii="Times New Roman" w:hAnsi="Times New Roman" w:cs="Times New Roman"/>
          <w:sz w:val="28"/>
          <w:szCs w:val="28"/>
        </w:rPr>
        <w:t>.10.2024).</w:t>
      </w:r>
      <w:r w:rsidR="005E0950" w:rsidRPr="00C90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CF" w:rsidRPr="00284DCF" w:rsidRDefault="00284DCF" w:rsidP="00284DCF">
      <w:pPr>
        <w:tabs>
          <w:tab w:val="left" w:pos="114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84DCF" w:rsidRPr="00284DCF" w:rsidSect="003558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2031"/>
    <w:multiLevelType w:val="hybridMultilevel"/>
    <w:tmpl w:val="E3F6E72C"/>
    <w:lvl w:ilvl="0" w:tplc="09CAFAF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28"/>
    <w:multiLevelType w:val="hybridMultilevel"/>
    <w:tmpl w:val="43206E70"/>
    <w:lvl w:ilvl="0" w:tplc="DC16D57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3F15538E"/>
    <w:multiLevelType w:val="multilevel"/>
    <w:tmpl w:val="920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7"/>
    <w:rsid w:val="00002EB9"/>
    <w:rsid w:val="00010EDC"/>
    <w:rsid w:val="00011990"/>
    <w:rsid w:val="00030E75"/>
    <w:rsid w:val="00046A01"/>
    <w:rsid w:val="00063B7E"/>
    <w:rsid w:val="00080E34"/>
    <w:rsid w:val="0009117B"/>
    <w:rsid w:val="000A510C"/>
    <w:rsid w:val="000A6F53"/>
    <w:rsid w:val="00174925"/>
    <w:rsid w:val="00175074"/>
    <w:rsid w:val="001B4D75"/>
    <w:rsid w:val="001B7F20"/>
    <w:rsid w:val="001D700F"/>
    <w:rsid w:val="001E173B"/>
    <w:rsid w:val="001F2A8B"/>
    <w:rsid w:val="00254EA9"/>
    <w:rsid w:val="00275E39"/>
    <w:rsid w:val="00284DCF"/>
    <w:rsid w:val="002A555E"/>
    <w:rsid w:val="002A6BCA"/>
    <w:rsid w:val="002A743C"/>
    <w:rsid w:val="0032035D"/>
    <w:rsid w:val="0032503A"/>
    <w:rsid w:val="003305DA"/>
    <w:rsid w:val="00346E21"/>
    <w:rsid w:val="003558DE"/>
    <w:rsid w:val="00355C41"/>
    <w:rsid w:val="00370047"/>
    <w:rsid w:val="00383032"/>
    <w:rsid w:val="003A60F0"/>
    <w:rsid w:val="003E7115"/>
    <w:rsid w:val="003F5C24"/>
    <w:rsid w:val="0041209D"/>
    <w:rsid w:val="004430A3"/>
    <w:rsid w:val="004A26A5"/>
    <w:rsid w:val="004F50D8"/>
    <w:rsid w:val="004F71BB"/>
    <w:rsid w:val="00563684"/>
    <w:rsid w:val="005825A4"/>
    <w:rsid w:val="005A6363"/>
    <w:rsid w:val="005D5DDF"/>
    <w:rsid w:val="005E0950"/>
    <w:rsid w:val="006A452B"/>
    <w:rsid w:val="006C76E1"/>
    <w:rsid w:val="00726BB2"/>
    <w:rsid w:val="00780B70"/>
    <w:rsid w:val="007A6805"/>
    <w:rsid w:val="007E18F2"/>
    <w:rsid w:val="00821AA2"/>
    <w:rsid w:val="008604A0"/>
    <w:rsid w:val="0094571B"/>
    <w:rsid w:val="00947CB4"/>
    <w:rsid w:val="00951563"/>
    <w:rsid w:val="00994FDF"/>
    <w:rsid w:val="009D4388"/>
    <w:rsid w:val="009F35CD"/>
    <w:rsid w:val="00A640B4"/>
    <w:rsid w:val="00A9790A"/>
    <w:rsid w:val="00AD0A2D"/>
    <w:rsid w:val="00B75E10"/>
    <w:rsid w:val="00BB0E00"/>
    <w:rsid w:val="00BB161E"/>
    <w:rsid w:val="00C52090"/>
    <w:rsid w:val="00C90E08"/>
    <w:rsid w:val="00CC47BD"/>
    <w:rsid w:val="00CF3205"/>
    <w:rsid w:val="00D16646"/>
    <w:rsid w:val="00D3212A"/>
    <w:rsid w:val="00D520D0"/>
    <w:rsid w:val="00DB053D"/>
    <w:rsid w:val="00E056A7"/>
    <w:rsid w:val="00E26B77"/>
    <w:rsid w:val="00EA5DF1"/>
    <w:rsid w:val="00ED049B"/>
    <w:rsid w:val="00EE0942"/>
    <w:rsid w:val="00F07172"/>
    <w:rsid w:val="00F16EF9"/>
    <w:rsid w:val="00F56991"/>
    <w:rsid w:val="00F95854"/>
    <w:rsid w:val="00FB3525"/>
    <w:rsid w:val="00FB5AA8"/>
    <w:rsid w:val="00FD07B3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FA44"/>
  <w15:docId w15:val="{FA45A640-D5FC-45A6-AE3C-0CA23DC4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7F20"/>
    <w:pPr>
      <w:ind w:left="720"/>
      <w:contextualSpacing/>
    </w:pPr>
  </w:style>
  <w:style w:type="character" w:styleId="a4">
    <w:name w:val="Emphasis"/>
    <w:basedOn w:val="a0"/>
    <w:uiPriority w:val="20"/>
    <w:qFormat/>
    <w:rsid w:val="00010EDC"/>
    <w:rPr>
      <w:i/>
      <w:iCs/>
    </w:rPr>
  </w:style>
  <w:style w:type="character" w:styleId="a5">
    <w:name w:val="Hyperlink"/>
    <w:basedOn w:val="a0"/>
    <w:uiPriority w:val="99"/>
    <w:unhideWhenUsed/>
    <w:rsid w:val="004F71B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0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tal.lib.tsu.ru/vital/access/manager/Repository/vital:20612" TargetMode="External"/><Relationship Id="rId5" Type="http://schemas.openxmlformats.org/officeDocument/2006/relationships/hyperlink" Target="mailto:ojbek.shomurod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Ойбек</dc:creator>
  <cp:keywords/>
  <dc:description/>
  <cp:lastModifiedBy>USER</cp:lastModifiedBy>
  <cp:revision>2</cp:revision>
  <dcterms:created xsi:type="dcterms:W3CDTF">2024-11-16T14:31:00Z</dcterms:created>
  <dcterms:modified xsi:type="dcterms:W3CDTF">2024-11-16T14:31:00Z</dcterms:modified>
</cp:coreProperties>
</file>