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EC28" w14:textId="77777777" w:rsidR="00487585" w:rsidRPr="00EE3F28" w:rsidRDefault="00487585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sz w:val="28"/>
          <w:szCs w:val="28"/>
        </w:rPr>
        <w:t>Владимир Васильевич Тулупов</w:t>
      </w:r>
    </w:p>
    <w:p w14:paraId="29D87115" w14:textId="77777777" w:rsidR="00487585" w:rsidRPr="00EE3F28" w:rsidRDefault="00487585" w:rsidP="004875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университет </w:t>
      </w:r>
    </w:p>
    <w:p w14:paraId="6F76EF18" w14:textId="0275C9AD" w:rsidR="00487585" w:rsidRPr="00EE3F28" w:rsidRDefault="00487585" w:rsidP="004875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sz w:val="28"/>
          <w:szCs w:val="28"/>
          <w:lang w:val="en-US"/>
        </w:rPr>
        <w:t>vlvtyul</w:t>
      </w:r>
      <w:r w:rsidRPr="00EE3F28">
        <w:rPr>
          <w:rFonts w:ascii="Times New Roman" w:hAnsi="Times New Roman" w:cs="Times New Roman"/>
          <w:sz w:val="28"/>
          <w:szCs w:val="28"/>
        </w:rPr>
        <w:t>@</w:t>
      </w:r>
      <w:r w:rsidRPr="00EE3F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3F28">
        <w:rPr>
          <w:rFonts w:ascii="Times New Roman" w:hAnsi="Times New Roman" w:cs="Times New Roman"/>
          <w:sz w:val="28"/>
          <w:szCs w:val="28"/>
        </w:rPr>
        <w:t>.</w:t>
      </w:r>
      <w:r w:rsidRPr="00EE3F2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0BF5BF6" w14:textId="77777777" w:rsidR="00487585" w:rsidRPr="00EE3F28" w:rsidRDefault="00487585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7CA1B" w14:textId="77777777" w:rsidR="00487585" w:rsidRPr="00EE3F28" w:rsidRDefault="00487585" w:rsidP="00544B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F28">
        <w:rPr>
          <w:rFonts w:ascii="Times New Roman" w:hAnsi="Times New Roman" w:cs="Times New Roman"/>
          <w:b/>
          <w:bCs/>
          <w:sz w:val="28"/>
          <w:szCs w:val="28"/>
        </w:rPr>
        <w:t>Профессионализм в журналистике</w:t>
      </w:r>
    </w:p>
    <w:p w14:paraId="5F512A33" w14:textId="77777777" w:rsidR="00487585" w:rsidRPr="00EE3F28" w:rsidRDefault="00487585" w:rsidP="00487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CCFCD" w14:textId="6B432442" w:rsidR="00487585" w:rsidRPr="00EE3F28" w:rsidRDefault="00487585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sz w:val="28"/>
          <w:szCs w:val="28"/>
        </w:rPr>
        <w:t>В материале рассматрива</w:t>
      </w:r>
      <w:r w:rsidR="00544BED" w:rsidRPr="00EE3F28">
        <w:rPr>
          <w:rFonts w:ascii="Times New Roman" w:hAnsi="Times New Roman" w:cs="Times New Roman"/>
          <w:sz w:val="28"/>
          <w:szCs w:val="28"/>
        </w:rPr>
        <w:t>ю</w:t>
      </w:r>
      <w:r w:rsidRPr="00EE3F28">
        <w:rPr>
          <w:rFonts w:ascii="Times New Roman" w:hAnsi="Times New Roman" w:cs="Times New Roman"/>
          <w:sz w:val="28"/>
          <w:szCs w:val="28"/>
        </w:rPr>
        <w:t>тся понятие профессионализма в журналистике, константы профессионализма журналистов применительно к современным условиям, а также то общее и различное, что характеризует две профессии – журналиста и преподавателя журналистики.</w:t>
      </w:r>
    </w:p>
    <w:p w14:paraId="174CCD2F" w14:textId="09D2ED2B" w:rsidR="00487585" w:rsidRPr="00EE3F28" w:rsidRDefault="00487585" w:rsidP="00487585">
      <w:pPr>
        <w:pStyle w:val="aa"/>
        <w:spacing w:line="360" w:lineRule="auto"/>
        <w:ind w:firstLine="709"/>
        <w:jc w:val="both"/>
        <w:rPr>
          <w:b w:val="0"/>
          <w:szCs w:val="28"/>
        </w:rPr>
      </w:pPr>
      <w:r w:rsidRPr="00EE3F28">
        <w:rPr>
          <w:b w:val="0"/>
          <w:szCs w:val="28"/>
        </w:rPr>
        <w:t>Ключевые слова: профессиональная культура, российские журналисты, эмпирические исследования, каналы коммуникации, технологические навыки</w:t>
      </w:r>
      <w:r w:rsidR="00544BED" w:rsidRPr="00EE3F28">
        <w:rPr>
          <w:b w:val="0"/>
          <w:szCs w:val="28"/>
        </w:rPr>
        <w:t>.</w:t>
      </w:r>
    </w:p>
    <w:p w14:paraId="78683227" w14:textId="77777777" w:rsidR="00487585" w:rsidRPr="00EE3F28" w:rsidRDefault="00487585" w:rsidP="009E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058F735" w14:textId="57548ED5" w:rsidR="009C7793" w:rsidRPr="00EE3F28" w:rsidRDefault="009C7793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F28">
        <w:rPr>
          <w:rFonts w:ascii="Times New Roman" w:hAnsi="Times New Roman" w:cs="Times New Roman"/>
          <w:sz w:val="28"/>
        </w:rPr>
        <w:t>Профессия журналиста – это специализированная и институционализированная индивидуально-коллективная и производственно-творческая деятельность по выполнению работ, связанных с поиском, обработкой и трансляцией информации в виде публицистических произведений. Означенные особенности журналистского труда позволяют рассматривать данную профессию с творческой</w:t>
      </w:r>
      <w:r w:rsidR="002C07C5" w:rsidRPr="00EE3F28">
        <w:rPr>
          <w:rFonts w:ascii="Times New Roman" w:hAnsi="Times New Roman" w:cs="Times New Roman"/>
          <w:sz w:val="28"/>
        </w:rPr>
        <w:t xml:space="preserve">, </w:t>
      </w:r>
      <w:r w:rsidRPr="00EE3F28">
        <w:rPr>
          <w:rFonts w:ascii="Times New Roman" w:hAnsi="Times New Roman" w:cs="Times New Roman"/>
          <w:sz w:val="28"/>
        </w:rPr>
        <w:t xml:space="preserve">технологической </w:t>
      </w:r>
      <w:r w:rsidR="002C07C5" w:rsidRPr="00EE3F28">
        <w:rPr>
          <w:rFonts w:ascii="Times New Roman" w:hAnsi="Times New Roman" w:cs="Times New Roman"/>
          <w:sz w:val="28"/>
        </w:rPr>
        <w:t xml:space="preserve">и экономической </w:t>
      </w:r>
      <w:r w:rsidRPr="00EE3F28">
        <w:rPr>
          <w:rFonts w:ascii="Times New Roman" w:hAnsi="Times New Roman" w:cs="Times New Roman"/>
          <w:sz w:val="28"/>
        </w:rPr>
        <w:t>точек зрения:</w:t>
      </w:r>
      <w:r w:rsidRPr="00EE3F28">
        <w:rPr>
          <w:rFonts w:ascii="Times New Roman" w:hAnsi="Times New Roman" w:cs="Times New Roman"/>
          <w:i/>
          <w:iCs/>
          <w:sz w:val="26"/>
        </w:rPr>
        <w:t xml:space="preserve"> </w:t>
      </w:r>
      <w:r w:rsidRPr="00EE3F28">
        <w:rPr>
          <w:rFonts w:ascii="Times New Roman" w:hAnsi="Times New Roman" w:cs="Times New Roman"/>
          <w:iCs/>
          <w:sz w:val="28"/>
          <w:szCs w:val="28"/>
        </w:rPr>
        <w:t>в первом случае важны такие качества субъекта деятельности, как призвание и талант, во втором – прагматизм и предприимчивость</w:t>
      </w:r>
      <w:r w:rsidR="00F1480C" w:rsidRPr="00EE3F28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9E32BE" w:rsidRPr="00EE3F28">
        <w:rPr>
          <w:rFonts w:ascii="Times New Roman" w:hAnsi="Times New Roman" w:cs="Times New Roman"/>
          <w:iCs/>
          <w:sz w:val="28"/>
          <w:szCs w:val="28"/>
        </w:rPr>
        <w:t>4</w:t>
      </w:r>
      <w:r w:rsidR="00F1480C" w:rsidRPr="00EE3F28">
        <w:rPr>
          <w:rFonts w:ascii="Times New Roman" w:hAnsi="Times New Roman" w:cs="Times New Roman"/>
          <w:iCs/>
          <w:sz w:val="28"/>
          <w:szCs w:val="28"/>
        </w:rPr>
        <w:t>].</w:t>
      </w:r>
    </w:p>
    <w:p w14:paraId="00107B9B" w14:textId="09E6DD31" w:rsidR="009C7793" w:rsidRPr="00EE3F28" w:rsidRDefault="009C7793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sz w:val="28"/>
          <w:szCs w:val="28"/>
        </w:rPr>
        <w:t>Творческая природа журналистской деятельности проявляется на всех ее этапах</w:t>
      </w:r>
      <w:r w:rsidR="00544BED" w:rsidRPr="00EE3F28">
        <w:rPr>
          <w:rFonts w:ascii="Times New Roman" w:hAnsi="Times New Roman" w:cs="Times New Roman"/>
          <w:sz w:val="28"/>
          <w:szCs w:val="28"/>
        </w:rPr>
        <w:t>:</w:t>
      </w:r>
      <w:r w:rsidRPr="00EE3F28">
        <w:rPr>
          <w:rFonts w:ascii="Times New Roman" w:hAnsi="Times New Roman" w:cs="Times New Roman"/>
          <w:sz w:val="28"/>
          <w:szCs w:val="28"/>
        </w:rPr>
        <w:t xml:space="preserve"> при поиске актуальной темы и вычленении проблемы, сборе фактического материал</w:t>
      </w:r>
      <w:r w:rsidR="00363BDC" w:rsidRPr="00EE3F28">
        <w:rPr>
          <w:rFonts w:ascii="Times New Roman" w:hAnsi="Times New Roman" w:cs="Times New Roman"/>
          <w:sz w:val="28"/>
          <w:szCs w:val="28"/>
        </w:rPr>
        <w:t>а</w:t>
      </w:r>
      <w:r w:rsidRPr="00EE3F28">
        <w:rPr>
          <w:rFonts w:ascii="Times New Roman" w:hAnsi="Times New Roman" w:cs="Times New Roman"/>
          <w:sz w:val="28"/>
          <w:szCs w:val="28"/>
        </w:rPr>
        <w:t xml:space="preserve"> и создании медиапосланий. Экономический и технологический факторы проявляются, с одной стороны, в рассмотрении профессии как средств</w:t>
      </w:r>
      <w:r w:rsidR="00544BED" w:rsidRPr="00EE3F28">
        <w:rPr>
          <w:rFonts w:ascii="Times New Roman" w:hAnsi="Times New Roman" w:cs="Times New Roman"/>
          <w:sz w:val="28"/>
          <w:szCs w:val="28"/>
        </w:rPr>
        <w:t>а</w:t>
      </w:r>
      <w:r w:rsidRPr="00EE3F28">
        <w:rPr>
          <w:rFonts w:ascii="Times New Roman" w:hAnsi="Times New Roman" w:cs="Times New Roman"/>
          <w:sz w:val="28"/>
          <w:szCs w:val="28"/>
        </w:rPr>
        <w:t xml:space="preserve"> получения дохода «для поддержания существования человека»</w:t>
      </w:r>
      <w:r w:rsidR="00F1480C" w:rsidRPr="00EE3F28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707D52" w:rsidRPr="00EE3F28">
        <w:rPr>
          <w:rFonts w:ascii="Times New Roman" w:hAnsi="Times New Roman" w:cs="Times New Roman"/>
          <w:iCs/>
          <w:sz w:val="28"/>
          <w:szCs w:val="28"/>
        </w:rPr>
        <w:t>1</w:t>
      </w:r>
      <w:r w:rsidR="00C50657" w:rsidRPr="00EE3F28">
        <w:rPr>
          <w:rFonts w:ascii="Times New Roman" w:hAnsi="Times New Roman" w:cs="Times New Roman"/>
          <w:iCs/>
          <w:sz w:val="28"/>
          <w:szCs w:val="28"/>
        </w:rPr>
        <w:t>:</w:t>
      </w:r>
      <w:r w:rsidR="00F1480C" w:rsidRPr="00EE3F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7D52" w:rsidRPr="00EE3F28">
        <w:rPr>
          <w:rFonts w:ascii="Times New Roman" w:hAnsi="Times New Roman" w:cs="Times New Roman"/>
          <w:iCs/>
          <w:sz w:val="28"/>
          <w:szCs w:val="28"/>
        </w:rPr>
        <w:t>24</w:t>
      </w:r>
      <w:r w:rsidR="00F1480C" w:rsidRPr="00EE3F28">
        <w:rPr>
          <w:rFonts w:ascii="Times New Roman" w:hAnsi="Times New Roman" w:cs="Times New Roman"/>
          <w:iCs/>
          <w:sz w:val="28"/>
          <w:szCs w:val="28"/>
        </w:rPr>
        <w:t>9]</w:t>
      </w:r>
      <w:r w:rsidRPr="00EE3F28">
        <w:rPr>
          <w:rFonts w:ascii="Times New Roman" w:hAnsi="Times New Roman" w:cs="Times New Roman"/>
          <w:sz w:val="28"/>
          <w:szCs w:val="28"/>
        </w:rPr>
        <w:t>, возможности добиться общественного успеха, карьерного роста; с другой – возможности проявить в работе с информацией универсализм</w:t>
      </w:r>
      <w:r w:rsidRPr="00EE3F28">
        <w:rPr>
          <w:rFonts w:ascii="Times New Roman" w:hAnsi="Times New Roman" w:cs="Times New Roman"/>
          <w:sz w:val="28"/>
        </w:rPr>
        <w:t xml:space="preserve">, супероперативность, мобильность </w:t>
      </w:r>
      <w:r w:rsidR="00FA3915" w:rsidRPr="00EE3F28">
        <w:rPr>
          <w:rFonts w:ascii="Times New Roman" w:hAnsi="Times New Roman" w:cs="Times New Roman"/>
          <w:sz w:val="28"/>
          <w:szCs w:val="28"/>
        </w:rPr>
        <w:t>и т.д. и т.п.</w:t>
      </w:r>
    </w:p>
    <w:p w14:paraId="1362AA80" w14:textId="377FC015" w:rsidR="00D85A21" w:rsidRPr="00EE3F28" w:rsidRDefault="00D85A21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EE3F28">
        <w:rPr>
          <w:rFonts w:ascii="Times New Roman" w:hAnsi="Times New Roman" w:cs="Times New Roman"/>
          <w:sz w:val="28"/>
        </w:rPr>
        <w:lastRenderedPageBreak/>
        <w:t xml:space="preserve">Будучи открытой профессией, журналистика призывает в свои ряды тех, у кого есть </w:t>
      </w:r>
      <w:r w:rsidRPr="00EE3F28">
        <w:rPr>
          <w:rFonts w:ascii="Times New Roman" w:hAnsi="Times New Roman" w:cs="Times New Roman"/>
          <w:iCs/>
          <w:sz w:val="28"/>
        </w:rPr>
        <w:t>некая природная предрасположенность</w:t>
      </w:r>
      <w:r w:rsidRPr="00EE3F28">
        <w:rPr>
          <w:rFonts w:ascii="Times New Roman" w:hAnsi="Times New Roman" w:cs="Times New Roman"/>
          <w:sz w:val="28"/>
        </w:rPr>
        <w:t xml:space="preserve"> к данной </w:t>
      </w:r>
      <w:r w:rsidRPr="00EE3F28">
        <w:rPr>
          <w:rFonts w:ascii="Times New Roman" w:hAnsi="Times New Roman" w:cs="Times New Roman"/>
          <w:iCs/>
          <w:sz w:val="28"/>
        </w:rPr>
        <w:t>духовно-практической, общественной деятельности</w:t>
      </w:r>
      <w:r w:rsidR="00544BED" w:rsidRPr="00EE3F28">
        <w:rPr>
          <w:rFonts w:ascii="Times New Roman" w:hAnsi="Times New Roman" w:cs="Times New Roman"/>
          <w:iCs/>
          <w:sz w:val="28"/>
        </w:rPr>
        <w:t>,</w:t>
      </w:r>
      <w:r w:rsidRPr="00EE3F28">
        <w:rPr>
          <w:rFonts w:ascii="Times New Roman" w:hAnsi="Times New Roman" w:cs="Times New Roman"/>
          <w:iCs/>
          <w:sz w:val="28"/>
        </w:rPr>
        <w:t xml:space="preserve"> талант созидани</w:t>
      </w:r>
      <w:r w:rsidR="00544BED" w:rsidRPr="00EE3F28">
        <w:rPr>
          <w:rFonts w:ascii="Times New Roman" w:hAnsi="Times New Roman" w:cs="Times New Roman"/>
          <w:iCs/>
          <w:sz w:val="28"/>
        </w:rPr>
        <w:t>я</w:t>
      </w:r>
      <w:r w:rsidRPr="00EE3F28">
        <w:rPr>
          <w:rFonts w:ascii="Times New Roman" w:hAnsi="Times New Roman" w:cs="Times New Roman"/>
          <w:iCs/>
          <w:sz w:val="28"/>
        </w:rPr>
        <w:t xml:space="preserve"> и творчеств</w:t>
      </w:r>
      <w:r w:rsidR="00544BED" w:rsidRPr="00EE3F28">
        <w:rPr>
          <w:rFonts w:ascii="Times New Roman" w:hAnsi="Times New Roman" w:cs="Times New Roman"/>
          <w:iCs/>
          <w:sz w:val="28"/>
        </w:rPr>
        <w:t>а</w:t>
      </w:r>
      <w:r w:rsidRPr="00EE3F28">
        <w:rPr>
          <w:rFonts w:ascii="Times New Roman" w:hAnsi="Times New Roman" w:cs="Times New Roman"/>
          <w:iCs/>
          <w:sz w:val="28"/>
        </w:rPr>
        <w:t xml:space="preserve">. Но поскольку количество СМИ продолжает расти, численность медиаспециалистов увеличивается, их профессиональный уровень в целом снижается, и </w:t>
      </w:r>
      <w:r w:rsidR="00544BED" w:rsidRPr="00EE3F28">
        <w:rPr>
          <w:rFonts w:ascii="Times New Roman" w:hAnsi="Times New Roman" w:cs="Times New Roman"/>
          <w:iCs/>
          <w:sz w:val="28"/>
        </w:rPr>
        <w:t xml:space="preserve">нередко </w:t>
      </w:r>
      <w:r w:rsidRPr="00EE3F28">
        <w:rPr>
          <w:rFonts w:ascii="Times New Roman" w:hAnsi="Times New Roman" w:cs="Times New Roman"/>
          <w:iCs/>
          <w:sz w:val="28"/>
        </w:rPr>
        <w:t>размываются миссия, цели, задачи журналистской профессии. Если прежде в прессу шли по призванию, с мечтой послужить обществу, то сегодня нередко ведущим стимулом становится желание самовыразиться, продать свой талант подороже, даже независимо от целеустремлений заказчика.</w:t>
      </w:r>
    </w:p>
    <w:p w14:paraId="4B33A507" w14:textId="29B7BB4B" w:rsidR="009C7793" w:rsidRPr="00EE3F28" w:rsidRDefault="00801241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F28">
        <w:rPr>
          <w:rFonts w:ascii="Times New Roman" w:hAnsi="Times New Roman" w:cs="Times New Roman"/>
          <w:iCs/>
          <w:sz w:val="28"/>
        </w:rPr>
        <w:t>Д</w:t>
      </w:r>
      <w:r w:rsidR="009C7793" w:rsidRPr="00EE3F28">
        <w:rPr>
          <w:rFonts w:ascii="Times New Roman" w:hAnsi="Times New Roman" w:cs="Times New Roman"/>
          <w:sz w:val="28"/>
        </w:rPr>
        <w:t>ля любой профессии</w:t>
      </w:r>
      <w:r w:rsidR="000A7ADA" w:rsidRPr="00EE3F28">
        <w:rPr>
          <w:rFonts w:ascii="Times New Roman" w:hAnsi="Times New Roman" w:cs="Times New Roman"/>
          <w:sz w:val="28"/>
        </w:rPr>
        <w:t xml:space="preserve">, а для журналистской тем более, </w:t>
      </w:r>
      <w:r w:rsidR="009C7793" w:rsidRPr="00EE3F28">
        <w:rPr>
          <w:rFonts w:ascii="Times New Roman" w:hAnsi="Times New Roman" w:cs="Times New Roman"/>
          <w:sz w:val="28"/>
        </w:rPr>
        <w:t xml:space="preserve">важны </w:t>
      </w:r>
      <w:r w:rsidR="000A7ADA" w:rsidRPr="00EE3F28">
        <w:rPr>
          <w:rFonts w:ascii="Times New Roman" w:hAnsi="Times New Roman" w:cs="Times New Roman"/>
          <w:sz w:val="28"/>
        </w:rPr>
        <w:t>прежде всего</w:t>
      </w:r>
      <w:r w:rsidR="009C7793" w:rsidRPr="00EE3F28">
        <w:rPr>
          <w:rFonts w:ascii="Times New Roman" w:hAnsi="Times New Roman" w:cs="Times New Roman"/>
          <w:sz w:val="28"/>
        </w:rPr>
        <w:t xml:space="preserve"> моральные ценности, </w:t>
      </w:r>
      <w:r w:rsidR="000A7ADA" w:rsidRPr="00EE3F28">
        <w:rPr>
          <w:rFonts w:ascii="Times New Roman" w:hAnsi="Times New Roman" w:cs="Times New Roman"/>
          <w:sz w:val="28"/>
        </w:rPr>
        <w:t>а затем уже</w:t>
      </w:r>
      <w:r w:rsidR="009C7793" w:rsidRPr="00EE3F28">
        <w:rPr>
          <w:rFonts w:ascii="Times New Roman" w:hAnsi="Times New Roman" w:cs="Times New Roman"/>
          <w:sz w:val="28"/>
        </w:rPr>
        <w:t xml:space="preserve"> ценности</w:t>
      </w:r>
      <w:r w:rsidR="000A7ADA" w:rsidRPr="00EE3F28">
        <w:rPr>
          <w:rFonts w:ascii="Times New Roman" w:hAnsi="Times New Roman" w:cs="Times New Roman"/>
          <w:sz w:val="28"/>
        </w:rPr>
        <w:t xml:space="preserve"> компетенции. «В</w:t>
      </w:r>
      <w:r w:rsidR="009C7793" w:rsidRPr="00EE3F28">
        <w:rPr>
          <w:rFonts w:ascii="Times New Roman" w:hAnsi="Times New Roman" w:cs="Times New Roman"/>
          <w:sz w:val="28"/>
        </w:rPr>
        <w:t>ерховные» предпочтения, определяю</w:t>
      </w:r>
      <w:r w:rsidR="000A7ADA" w:rsidRPr="00EE3F28">
        <w:rPr>
          <w:rFonts w:ascii="Times New Roman" w:hAnsi="Times New Roman" w:cs="Times New Roman"/>
          <w:sz w:val="28"/>
        </w:rPr>
        <w:t>щие</w:t>
      </w:r>
      <w:r w:rsidR="009C7793" w:rsidRPr="00EE3F28">
        <w:rPr>
          <w:rFonts w:ascii="Times New Roman" w:hAnsi="Times New Roman" w:cs="Times New Roman"/>
          <w:sz w:val="28"/>
        </w:rPr>
        <w:t xml:space="preserve"> профессиональные качества</w:t>
      </w:r>
      <w:r w:rsidR="000A7ADA" w:rsidRPr="00EE3F28">
        <w:rPr>
          <w:rFonts w:ascii="Times New Roman" w:hAnsi="Times New Roman" w:cs="Times New Roman"/>
          <w:sz w:val="28"/>
        </w:rPr>
        <w:t>, к</w:t>
      </w:r>
      <w:r w:rsidR="009C7793" w:rsidRPr="00EE3F28">
        <w:rPr>
          <w:rFonts w:ascii="Times New Roman" w:hAnsi="Times New Roman" w:cs="Times New Roman"/>
          <w:sz w:val="28"/>
        </w:rPr>
        <w:t xml:space="preserve">онечные, базовые ценности можно обозначить либо абстрактно (стремление к свободе, искания смысла жизни и т.п.), либо достаточно конкретно (честность, аккуратность и т.п.). </w:t>
      </w:r>
      <w:r w:rsidR="000A7ADA" w:rsidRPr="00EE3F28">
        <w:rPr>
          <w:rFonts w:ascii="Times New Roman" w:hAnsi="Times New Roman" w:cs="Times New Roman"/>
          <w:sz w:val="28"/>
        </w:rPr>
        <w:t xml:space="preserve">При </w:t>
      </w:r>
      <w:r w:rsidR="00544BED" w:rsidRPr="00EE3F28">
        <w:rPr>
          <w:rFonts w:ascii="Times New Roman" w:hAnsi="Times New Roman" w:cs="Times New Roman"/>
          <w:sz w:val="28"/>
        </w:rPr>
        <w:t>выяв</w:t>
      </w:r>
      <w:r w:rsidR="000A7ADA" w:rsidRPr="00EE3F28">
        <w:rPr>
          <w:rFonts w:ascii="Times New Roman" w:hAnsi="Times New Roman" w:cs="Times New Roman"/>
          <w:sz w:val="28"/>
        </w:rPr>
        <w:t>лении составляющих профессионализма рассматрива</w:t>
      </w:r>
      <w:r w:rsidR="00A95376" w:rsidRPr="00EE3F28">
        <w:rPr>
          <w:rFonts w:ascii="Times New Roman" w:hAnsi="Times New Roman" w:cs="Times New Roman"/>
          <w:sz w:val="28"/>
        </w:rPr>
        <w:t>ются</w:t>
      </w:r>
      <w:r w:rsidR="009C7793" w:rsidRPr="00EE3F28">
        <w:rPr>
          <w:rFonts w:ascii="Times New Roman" w:hAnsi="Times New Roman" w:cs="Times New Roman"/>
          <w:sz w:val="28"/>
        </w:rPr>
        <w:t xml:space="preserve"> ценност</w:t>
      </w:r>
      <w:r w:rsidR="00A95376" w:rsidRPr="00EE3F28">
        <w:rPr>
          <w:rFonts w:ascii="Times New Roman" w:hAnsi="Times New Roman" w:cs="Times New Roman"/>
          <w:sz w:val="28"/>
        </w:rPr>
        <w:t>и</w:t>
      </w:r>
      <w:r w:rsidR="009C7793" w:rsidRPr="00EE3F28">
        <w:rPr>
          <w:rFonts w:ascii="Times New Roman" w:hAnsi="Times New Roman" w:cs="Times New Roman"/>
          <w:sz w:val="28"/>
        </w:rPr>
        <w:t>, определяющи</w:t>
      </w:r>
      <w:r w:rsidR="00A95376" w:rsidRPr="00EE3F28">
        <w:rPr>
          <w:rFonts w:ascii="Times New Roman" w:hAnsi="Times New Roman" w:cs="Times New Roman"/>
          <w:sz w:val="28"/>
        </w:rPr>
        <w:t>е</w:t>
      </w:r>
      <w:r w:rsidR="009C7793" w:rsidRPr="00EE3F28">
        <w:rPr>
          <w:rFonts w:ascii="Times New Roman" w:hAnsi="Times New Roman" w:cs="Times New Roman"/>
          <w:sz w:val="28"/>
        </w:rPr>
        <w:t xml:space="preserve"> поведение и действия субъекта, имеющи</w:t>
      </w:r>
      <w:r w:rsidR="00A95376" w:rsidRPr="00EE3F28">
        <w:rPr>
          <w:rFonts w:ascii="Times New Roman" w:hAnsi="Times New Roman" w:cs="Times New Roman"/>
          <w:sz w:val="28"/>
        </w:rPr>
        <w:t>е</w:t>
      </w:r>
      <w:r w:rsidR="009C7793" w:rsidRPr="00EE3F28">
        <w:rPr>
          <w:rFonts w:ascii="Times New Roman" w:hAnsi="Times New Roman" w:cs="Times New Roman"/>
          <w:sz w:val="28"/>
        </w:rPr>
        <w:t xml:space="preserve"> отношение </w:t>
      </w:r>
      <w:r w:rsidR="00A95376" w:rsidRPr="00EE3F28">
        <w:rPr>
          <w:rFonts w:ascii="Times New Roman" w:hAnsi="Times New Roman" w:cs="Times New Roman"/>
          <w:sz w:val="28"/>
        </w:rPr>
        <w:t xml:space="preserve">как </w:t>
      </w:r>
      <w:r w:rsidR="009C7793" w:rsidRPr="00EE3F28">
        <w:rPr>
          <w:rFonts w:ascii="Times New Roman" w:hAnsi="Times New Roman" w:cs="Times New Roman"/>
          <w:sz w:val="28"/>
        </w:rPr>
        <w:t>к морали (ответственный и т.п. работник)</w:t>
      </w:r>
      <w:r w:rsidR="00A95376" w:rsidRPr="00EE3F28">
        <w:rPr>
          <w:rFonts w:ascii="Times New Roman" w:hAnsi="Times New Roman" w:cs="Times New Roman"/>
          <w:sz w:val="28"/>
        </w:rPr>
        <w:t>, так и к</w:t>
      </w:r>
      <w:r w:rsidR="009C7793" w:rsidRPr="00EE3F28">
        <w:rPr>
          <w:rFonts w:ascii="Times New Roman" w:hAnsi="Times New Roman" w:cs="Times New Roman"/>
          <w:sz w:val="28"/>
        </w:rPr>
        <w:t xml:space="preserve"> компетенции (логичный, здравый). </w:t>
      </w:r>
      <w:r w:rsidR="00A95376" w:rsidRPr="00EE3F28">
        <w:rPr>
          <w:rFonts w:ascii="Times New Roman" w:hAnsi="Times New Roman" w:cs="Times New Roman"/>
          <w:sz w:val="28"/>
        </w:rPr>
        <w:t>Но з</w:t>
      </w:r>
      <w:r w:rsidR="009C7793" w:rsidRPr="00EE3F28">
        <w:rPr>
          <w:rFonts w:ascii="Times New Roman" w:hAnsi="Times New Roman" w:cs="Times New Roman"/>
          <w:sz w:val="28"/>
        </w:rPr>
        <w:t>аметим, что дальновидный редактор качественного издания, принимая на работу молодого специалиста, оценивает прежде всего его мировоззренческие установки, считая, что совершенствование профессиональных навыков будет происходить непосредственно в редакции в процессе выпуска СМИ.</w:t>
      </w:r>
    </w:p>
    <w:p w14:paraId="174ECB57" w14:textId="77777777" w:rsidR="009C7793" w:rsidRPr="00EE3F28" w:rsidRDefault="009C7793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sz w:val="28"/>
        </w:rPr>
        <w:t xml:space="preserve">В этом смысле </w:t>
      </w:r>
      <w:r w:rsidR="009E32BE" w:rsidRPr="00EE3F28">
        <w:rPr>
          <w:rFonts w:ascii="Times New Roman" w:hAnsi="Times New Roman" w:cs="Times New Roman"/>
          <w:sz w:val="28"/>
        </w:rPr>
        <w:t>можно</w:t>
      </w:r>
      <w:r w:rsidRPr="00EE3F28">
        <w:rPr>
          <w:rFonts w:ascii="Times New Roman" w:hAnsi="Times New Roman" w:cs="Times New Roman"/>
          <w:sz w:val="28"/>
        </w:rPr>
        <w:t xml:space="preserve"> сравнить </w:t>
      </w:r>
      <w:r w:rsidRPr="00EE3F28">
        <w:rPr>
          <w:rFonts w:ascii="Times New Roman" w:hAnsi="Times New Roman" w:cs="Times New Roman"/>
          <w:sz w:val="28"/>
          <w:szCs w:val="28"/>
        </w:rPr>
        <w:t>профессиограммы журналиста и преподавателя журналистики, используя ряд критериев.</w:t>
      </w:r>
    </w:p>
    <w:p w14:paraId="44DB890B" w14:textId="77777777" w:rsidR="009E32BE" w:rsidRPr="00EE3F28" w:rsidRDefault="00801241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sz w:val="28"/>
          <w:szCs w:val="28"/>
        </w:rPr>
        <w:t>Различаются</w:t>
      </w:r>
      <w:r w:rsidR="009E32BE" w:rsidRPr="00EE3F28">
        <w:rPr>
          <w:rFonts w:ascii="Times New Roman" w:hAnsi="Times New Roman" w:cs="Times New Roman"/>
          <w:sz w:val="28"/>
          <w:szCs w:val="28"/>
        </w:rPr>
        <w:t xml:space="preserve"> </w:t>
      </w:r>
      <w:r w:rsidR="009E32BE" w:rsidRPr="00EE3F28">
        <w:rPr>
          <w:rFonts w:ascii="Times New Roman" w:hAnsi="Times New Roman" w:cs="Times New Roman"/>
          <w:b/>
          <w:bCs/>
          <w:iCs/>
          <w:sz w:val="28"/>
          <w:szCs w:val="28"/>
        </w:rPr>
        <w:t>цели</w:t>
      </w:r>
      <w:r w:rsidR="009E32BE" w:rsidRPr="00EE3F28">
        <w:rPr>
          <w:rFonts w:ascii="Times New Roman" w:hAnsi="Times New Roman" w:cs="Times New Roman"/>
          <w:sz w:val="28"/>
          <w:szCs w:val="28"/>
        </w:rPr>
        <w:t xml:space="preserve"> данных видов деятельности, имеющих непосредственное отношение к СМИ: в первом случае это отражение событийной картины мира, объективный анализ социальных проблем, способствующий их разрешению [3], во втором – подготовка сотрудников для </w:t>
      </w:r>
      <w:r w:rsidR="009E32BE" w:rsidRPr="00EE3F28">
        <w:rPr>
          <w:rFonts w:ascii="Times New Roman" w:hAnsi="Times New Roman" w:cs="Times New Roman"/>
          <w:sz w:val="28"/>
          <w:szCs w:val="28"/>
        </w:rPr>
        <w:lastRenderedPageBreak/>
        <w:t>редакций печатных изданий и электронных СМИ, для пресс-служб и пресс-центров.</w:t>
      </w:r>
    </w:p>
    <w:p w14:paraId="35254CEE" w14:textId="49212CE2" w:rsidR="009E32BE" w:rsidRPr="00EE3F28" w:rsidRDefault="009E32BE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b/>
          <w:bCs/>
          <w:iCs/>
          <w:sz w:val="28"/>
          <w:szCs w:val="28"/>
        </w:rPr>
        <w:t>Специализация и профилизация</w:t>
      </w:r>
      <w:r w:rsidRPr="00EE3F28">
        <w:rPr>
          <w:rFonts w:ascii="Times New Roman" w:hAnsi="Times New Roman" w:cs="Times New Roman"/>
          <w:sz w:val="28"/>
          <w:szCs w:val="28"/>
        </w:rPr>
        <w:t xml:space="preserve"> журналиста связаны прежде всего с его интересом к той или иной тематике и зависят от типа СМИ и специфики отдела редакции, в котором он работает. Исходя из набора функций различают, например, журналистов-новостийщиков, аналитиков, очеркистов (эссеистов, фельетонистов) и др.; учитывая миссию журналистской профессии, выделяют иной ролевый ряд: журналист-гуманист, журналист-специалист, журналист-художник [5]. Специализация и профилизация преподавателя журналистики связаны с научно-педагогическими интересами человека и спецификой кафедры, на которой он работает (истории журналистики; теории и практики журналистики; стилистики и литературного редактирования и др.), или избранного им научного направления (поэтика публицистики</w:t>
      </w:r>
      <w:r w:rsidR="00EA3580" w:rsidRPr="00EE3F28">
        <w:rPr>
          <w:rFonts w:ascii="Times New Roman" w:hAnsi="Times New Roman" w:cs="Times New Roman"/>
          <w:sz w:val="28"/>
          <w:szCs w:val="28"/>
        </w:rPr>
        <w:t>,</w:t>
      </w:r>
      <w:r w:rsidRPr="00EE3F28">
        <w:rPr>
          <w:rFonts w:ascii="Times New Roman" w:hAnsi="Times New Roman" w:cs="Times New Roman"/>
          <w:sz w:val="28"/>
          <w:szCs w:val="28"/>
        </w:rPr>
        <w:t xml:space="preserve"> типология СМИ</w:t>
      </w:r>
      <w:r w:rsidR="00EA3580" w:rsidRPr="00EE3F28">
        <w:rPr>
          <w:rFonts w:ascii="Times New Roman" w:hAnsi="Times New Roman" w:cs="Times New Roman"/>
          <w:sz w:val="28"/>
          <w:szCs w:val="28"/>
        </w:rPr>
        <w:t>,</w:t>
      </w:r>
      <w:r w:rsidRPr="00EE3F28">
        <w:rPr>
          <w:rFonts w:ascii="Times New Roman" w:hAnsi="Times New Roman" w:cs="Times New Roman"/>
          <w:sz w:val="28"/>
          <w:szCs w:val="28"/>
        </w:rPr>
        <w:t xml:space="preserve"> медиадизайн и др.).</w:t>
      </w:r>
    </w:p>
    <w:p w14:paraId="73050972" w14:textId="051D7D17" w:rsidR="009E32BE" w:rsidRPr="00EE3F28" w:rsidRDefault="009E32BE" w:rsidP="00487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F28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EE3F28">
        <w:rPr>
          <w:rFonts w:ascii="Times New Roman" w:hAnsi="Times New Roman" w:cs="Times New Roman"/>
          <w:b/>
          <w:bCs/>
          <w:iCs/>
          <w:sz w:val="28"/>
          <w:szCs w:val="28"/>
        </w:rPr>
        <w:t>умений и навыков</w:t>
      </w:r>
      <w:r w:rsidRPr="00EE3F28">
        <w:rPr>
          <w:rFonts w:ascii="Times New Roman" w:hAnsi="Times New Roman" w:cs="Times New Roman"/>
          <w:sz w:val="28"/>
          <w:szCs w:val="28"/>
        </w:rPr>
        <w:t xml:space="preserve"> в обоих случаях совпадают (коммуникационное мастерство, мастерство исследователя, владение компьютерными технологиями), но, конечно, сохраняется специфика – в условиях, в характере и результатах труда, в критериях эффективности и др. [2</w:t>
      </w:r>
      <w:r w:rsidR="00C50657" w:rsidRPr="00EE3F28">
        <w:rPr>
          <w:rFonts w:ascii="Times New Roman" w:hAnsi="Times New Roman" w:cs="Times New Roman"/>
          <w:sz w:val="28"/>
          <w:szCs w:val="28"/>
        </w:rPr>
        <w:t>:</w:t>
      </w:r>
      <w:r w:rsidRPr="00EE3F28">
        <w:rPr>
          <w:rFonts w:ascii="Times New Roman" w:hAnsi="Times New Roman" w:cs="Times New Roman"/>
          <w:sz w:val="28"/>
          <w:szCs w:val="28"/>
        </w:rPr>
        <w:t xml:space="preserve"> 6].</w:t>
      </w:r>
    </w:p>
    <w:p w14:paraId="23484317" w14:textId="77777777" w:rsidR="00A95376" w:rsidRPr="00EE3F28" w:rsidRDefault="00A95376" w:rsidP="00EE3F28">
      <w:pPr>
        <w:pStyle w:val="Default"/>
        <w:ind w:firstLine="709"/>
        <w:rPr>
          <w:iCs/>
          <w:color w:val="auto"/>
          <w:sz w:val="28"/>
          <w:szCs w:val="28"/>
        </w:rPr>
      </w:pPr>
      <w:r w:rsidRPr="00EE3F28">
        <w:rPr>
          <w:iCs/>
          <w:color w:val="auto"/>
          <w:sz w:val="28"/>
          <w:szCs w:val="28"/>
        </w:rPr>
        <w:t>Литература</w:t>
      </w:r>
    </w:p>
    <w:p w14:paraId="264299C1" w14:textId="77777777" w:rsidR="00487585" w:rsidRPr="00EE3F28" w:rsidRDefault="00487585" w:rsidP="009E32BE">
      <w:pPr>
        <w:pStyle w:val="Default"/>
        <w:ind w:firstLine="709"/>
        <w:jc w:val="center"/>
        <w:rPr>
          <w:iCs/>
          <w:color w:val="auto"/>
          <w:sz w:val="28"/>
          <w:szCs w:val="28"/>
        </w:rPr>
      </w:pPr>
    </w:p>
    <w:p w14:paraId="64115721" w14:textId="565C75BD" w:rsidR="00707D52" w:rsidRPr="00EE3F28" w:rsidRDefault="00EE3F28" w:rsidP="00EE3F2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707D52" w:rsidRPr="00EE3F28">
        <w:rPr>
          <w:rFonts w:ascii="Times New Roman" w:hAnsi="Times New Roman" w:cs="Times New Roman"/>
          <w:iCs/>
          <w:sz w:val="28"/>
          <w:szCs w:val="28"/>
        </w:rPr>
        <w:t>Маркович Д.</w:t>
      </w:r>
      <w:r w:rsidR="00EA3580" w:rsidRPr="00EE3F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7D52" w:rsidRPr="00EE3F28">
        <w:rPr>
          <w:rFonts w:ascii="Times New Roman" w:hAnsi="Times New Roman" w:cs="Times New Roman"/>
          <w:iCs/>
          <w:sz w:val="28"/>
          <w:szCs w:val="28"/>
        </w:rPr>
        <w:t>Ж. Социология труда</w:t>
      </w:r>
      <w:r w:rsidR="00707D52" w:rsidRPr="00EE3F28">
        <w:rPr>
          <w:rFonts w:ascii="Times New Roman" w:hAnsi="Times New Roman" w:cs="Times New Roman"/>
          <w:sz w:val="28"/>
          <w:szCs w:val="28"/>
        </w:rPr>
        <w:t xml:space="preserve">. </w:t>
      </w:r>
      <w:r w:rsidR="00707D52" w:rsidRPr="00EE3F28">
        <w:rPr>
          <w:rFonts w:ascii="Times New Roman" w:hAnsi="Times New Roman" w:cs="Times New Roman"/>
          <w:iCs/>
          <w:sz w:val="28"/>
          <w:szCs w:val="28"/>
        </w:rPr>
        <w:t>М.</w:t>
      </w:r>
      <w:r w:rsidR="00EA3580" w:rsidRPr="00EE3F28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A3580" w:rsidRPr="00EE3F28">
        <w:rPr>
          <w:rFonts w:ascii="Times New Roman" w:hAnsi="Times New Roman" w:cs="Times New Roman"/>
          <w:iCs/>
          <w:sz w:val="28"/>
          <w:szCs w:val="28"/>
        </w:rPr>
        <w:t>Рос. ун-т дружбы народов</w:t>
      </w:r>
      <w:r w:rsidR="00707D52" w:rsidRPr="00EE3F28">
        <w:rPr>
          <w:rFonts w:ascii="Times New Roman" w:hAnsi="Times New Roman" w:cs="Times New Roman"/>
          <w:iCs/>
          <w:sz w:val="28"/>
          <w:szCs w:val="28"/>
        </w:rPr>
        <w:t>, 1997.</w:t>
      </w:r>
    </w:p>
    <w:p w14:paraId="08487AE9" w14:textId="7037341B" w:rsidR="00707D52" w:rsidRPr="00EE3F28" w:rsidRDefault="00EE3F28" w:rsidP="00EE3F28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707D52" w:rsidRPr="00EE3F28">
        <w:rPr>
          <w:color w:val="auto"/>
          <w:sz w:val="28"/>
          <w:szCs w:val="28"/>
        </w:rPr>
        <w:t>Олешко В.</w:t>
      </w:r>
      <w:r w:rsidR="00EA3580" w:rsidRPr="00EE3F28">
        <w:rPr>
          <w:color w:val="auto"/>
          <w:sz w:val="28"/>
          <w:szCs w:val="28"/>
        </w:rPr>
        <w:t xml:space="preserve"> </w:t>
      </w:r>
      <w:r w:rsidR="00707D52" w:rsidRPr="00EE3F28">
        <w:rPr>
          <w:color w:val="auto"/>
          <w:sz w:val="28"/>
          <w:szCs w:val="28"/>
        </w:rPr>
        <w:t>Ф. Журналистика как творчество: учеб</w:t>
      </w:r>
      <w:r w:rsidR="00EA3580" w:rsidRPr="00EE3F28">
        <w:rPr>
          <w:color w:val="auto"/>
          <w:sz w:val="28"/>
          <w:szCs w:val="28"/>
        </w:rPr>
        <w:t>.</w:t>
      </w:r>
      <w:r w:rsidR="00707D52" w:rsidRPr="00EE3F28">
        <w:rPr>
          <w:color w:val="auto"/>
          <w:sz w:val="28"/>
          <w:szCs w:val="28"/>
        </w:rPr>
        <w:t xml:space="preserve"> пособие</w:t>
      </w:r>
      <w:r w:rsidR="00EA3580" w:rsidRPr="00EE3F28">
        <w:rPr>
          <w:color w:val="auto"/>
          <w:sz w:val="28"/>
          <w:szCs w:val="28"/>
        </w:rPr>
        <w:t>.</w:t>
      </w:r>
      <w:r w:rsidR="00707D52" w:rsidRPr="00EE3F28">
        <w:rPr>
          <w:color w:val="auto"/>
          <w:sz w:val="28"/>
          <w:szCs w:val="28"/>
        </w:rPr>
        <w:t xml:space="preserve"> </w:t>
      </w:r>
      <w:bookmarkStart w:id="0" w:name="_Hlk115885355"/>
      <w:r w:rsidR="00707D52" w:rsidRPr="00EE3F28">
        <w:rPr>
          <w:color w:val="auto"/>
          <w:sz w:val="28"/>
          <w:szCs w:val="28"/>
        </w:rPr>
        <w:t>М.</w:t>
      </w:r>
      <w:r w:rsidR="00EA3580" w:rsidRPr="00EE3F28">
        <w:rPr>
          <w:color w:val="auto"/>
          <w:sz w:val="28"/>
          <w:szCs w:val="28"/>
        </w:rPr>
        <w:t>:</w:t>
      </w:r>
      <w:r w:rsidR="00EA3580" w:rsidRPr="00EE3F28">
        <w:rPr>
          <w:color w:val="auto"/>
        </w:rPr>
        <w:t xml:space="preserve"> </w:t>
      </w:r>
      <w:r w:rsidR="00EA3580" w:rsidRPr="00EE3F28">
        <w:rPr>
          <w:color w:val="auto"/>
          <w:sz w:val="28"/>
          <w:szCs w:val="28"/>
        </w:rPr>
        <w:t>РИП-холдинг</w:t>
      </w:r>
      <w:r w:rsidR="00707D52" w:rsidRPr="00EE3F28">
        <w:rPr>
          <w:color w:val="auto"/>
          <w:sz w:val="28"/>
          <w:szCs w:val="28"/>
        </w:rPr>
        <w:t xml:space="preserve">, </w:t>
      </w:r>
      <w:bookmarkEnd w:id="0"/>
      <w:r w:rsidR="00707D52" w:rsidRPr="00EE3F28">
        <w:rPr>
          <w:color w:val="auto"/>
          <w:sz w:val="28"/>
          <w:szCs w:val="28"/>
        </w:rPr>
        <w:t>2003.</w:t>
      </w:r>
    </w:p>
    <w:p w14:paraId="5FA00207" w14:textId="229E1AD7" w:rsidR="00707D52" w:rsidRPr="00EE3F28" w:rsidRDefault="00EE3F28" w:rsidP="00EE3F28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707D52" w:rsidRPr="00EE3F28">
        <w:rPr>
          <w:color w:val="auto"/>
          <w:sz w:val="28"/>
          <w:szCs w:val="28"/>
        </w:rPr>
        <w:t>Прохоров Е.</w:t>
      </w:r>
      <w:r w:rsidR="00EA3580" w:rsidRPr="00EE3F28">
        <w:rPr>
          <w:color w:val="auto"/>
          <w:sz w:val="28"/>
          <w:szCs w:val="28"/>
        </w:rPr>
        <w:t xml:space="preserve"> </w:t>
      </w:r>
      <w:r w:rsidR="00707D52" w:rsidRPr="00EE3F28">
        <w:rPr>
          <w:color w:val="auto"/>
          <w:sz w:val="28"/>
          <w:szCs w:val="28"/>
        </w:rPr>
        <w:t>П. Введение в теорию журналистики: учеб</w:t>
      </w:r>
      <w:r w:rsidR="00EA3580" w:rsidRPr="00EE3F28">
        <w:rPr>
          <w:color w:val="auto"/>
          <w:sz w:val="28"/>
          <w:szCs w:val="28"/>
        </w:rPr>
        <w:t>.</w:t>
      </w:r>
      <w:r w:rsidR="00707D52" w:rsidRPr="00EE3F28">
        <w:rPr>
          <w:color w:val="auto"/>
          <w:sz w:val="28"/>
          <w:szCs w:val="28"/>
        </w:rPr>
        <w:t xml:space="preserve"> пособие. </w:t>
      </w:r>
      <w:r w:rsidR="00EA3580" w:rsidRPr="00EE3F28">
        <w:rPr>
          <w:color w:val="auto"/>
          <w:sz w:val="28"/>
          <w:szCs w:val="28"/>
        </w:rPr>
        <w:t xml:space="preserve">М.: РИП-холдинг, </w:t>
      </w:r>
      <w:r w:rsidR="00707D52" w:rsidRPr="00EE3F28">
        <w:rPr>
          <w:color w:val="auto"/>
          <w:sz w:val="28"/>
          <w:szCs w:val="28"/>
        </w:rPr>
        <w:t xml:space="preserve">2000. </w:t>
      </w:r>
    </w:p>
    <w:p w14:paraId="187AA807" w14:textId="320D6297" w:rsidR="00707D52" w:rsidRPr="00EE3F28" w:rsidRDefault="00EE3F28" w:rsidP="00EE3F28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4. </w:t>
      </w:r>
      <w:r w:rsidR="00707D52" w:rsidRPr="00EE3F28">
        <w:rPr>
          <w:iCs/>
          <w:color w:val="auto"/>
          <w:sz w:val="28"/>
          <w:szCs w:val="28"/>
        </w:rPr>
        <w:t>Симкачева М.</w:t>
      </w:r>
      <w:r w:rsidR="00EA3580" w:rsidRPr="00EE3F28">
        <w:rPr>
          <w:iCs/>
          <w:color w:val="auto"/>
          <w:sz w:val="28"/>
          <w:szCs w:val="28"/>
        </w:rPr>
        <w:t xml:space="preserve"> </w:t>
      </w:r>
      <w:r w:rsidR="00707D52" w:rsidRPr="00EE3F28">
        <w:rPr>
          <w:iCs/>
          <w:color w:val="auto"/>
          <w:sz w:val="28"/>
          <w:szCs w:val="28"/>
        </w:rPr>
        <w:t>В. Профессионализм журналиста: трансформация понятия, модели практического воплощения</w:t>
      </w:r>
      <w:r w:rsidR="00EA3580" w:rsidRPr="00EE3F28">
        <w:rPr>
          <w:iCs/>
          <w:color w:val="auto"/>
          <w:sz w:val="28"/>
          <w:szCs w:val="28"/>
        </w:rPr>
        <w:t>:</w:t>
      </w:r>
      <w:r w:rsidR="00707D52" w:rsidRPr="00EE3F28">
        <w:rPr>
          <w:iCs/>
          <w:color w:val="auto"/>
          <w:sz w:val="28"/>
          <w:szCs w:val="28"/>
        </w:rPr>
        <w:t xml:space="preserve"> </w:t>
      </w:r>
      <w:r w:rsidR="00EA3580" w:rsidRPr="00EE3F28">
        <w:rPr>
          <w:iCs/>
          <w:color w:val="auto"/>
          <w:sz w:val="28"/>
          <w:szCs w:val="28"/>
        </w:rPr>
        <w:t>а</w:t>
      </w:r>
      <w:r w:rsidR="00707D52" w:rsidRPr="00EE3F28">
        <w:rPr>
          <w:iCs/>
          <w:color w:val="auto"/>
          <w:sz w:val="28"/>
          <w:szCs w:val="28"/>
        </w:rPr>
        <w:t xml:space="preserve">втореф. дис. </w:t>
      </w:r>
      <w:r w:rsidR="00EA3580" w:rsidRPr="00EE3F28">
        <w:rPr>
          <w:iCs/>
          <w:color w:val="auto"/>
          <w:sz w:val="28"/>
          <w:szCs w:val="28"/>
        </w:rPr>
        <w:t>..</w:t>
      </w:r>
      <w:r w:rsidR="00707D52" w:rsidRPr="00EE3F28">
        <w:rPr>
          <w:iCs/>
          <w:color w:val="auto"/>
          <w:sz w:val="28"/>
          <w:szCs w:val="28"/>
        </w:rPr>
        <w:t>. канд. филол. наук. Казань, 2006.</w:t>
      </w:r>
    </w:p>
    <w:p w14:paraId="370CE232" w14:textId="287E7DED" w:rsidR="00A95376" w:rsidRPr="00EE3F28" w:rsidRDefault="00EE3F28" w:rsidP="00EE3F28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 </w:t>
      </w:r>
      <w:r w:rsidR="00707D52" w:rsidRPr="00EE3F28">
        <w:rPr>
          <w:color w:val="auto"/>
          <w:sz w:val="28"/>
          <w:szCs w:val="28"/>
        </w:rPr>
        <w:t>Тулупов В.</w:t>
      </w:r>
      <w:r w:rsidR="00EA3580" w:rsidRPr="00EE3F28">
        <w:rPr>
          <w:color w:val="auto"/>
          <w:sz w:val="28"/>
          <w:szCs w:val="28"/>
        </w:rPr>
        <w:t xml:space="preserve"> </w:t>
      </w:r>
      <w:r w:rsidR="00707D52" w:rsidRPr="00EE3F28">
        <w:rPr>
          <w:color w:val="auto"/>
          <w:sz w:val="28"/>
          <w:szCs w:val="28"/>
        </w:rPr>
        <w:t>В. Профессиональные типы и роли в журналистике // Вестн</w:t>
      </w:r>
      <w:r w:rsidR="00EA3580" w:rsidRPr="00EE3F28">
        <w:rPr>
          <w:color w:val="auto"/>
          <w:sz w:val="28"/>
          <w:szCs w:val="28"/>
        </w:rPr>
        <w:t>.</w:t>
      </w:r>
      <w:r w:rsidR="00707D52" w:rsidRPr="00EE3F28">
        <w:rPr>
          <w:color w:val="auto"/>
          <w:sz w:val="28"/>
          <w:szCs w:val="28"/>
        </w:rPr>
        <w:t xml:space="preserve"> В</w:t>
      </w:r>
      <w:r w:rsidR="00C50657" w:rsidRPr="00EE3F28">
        <w:rPr>
          <w:color w:val="auto"/>
          <w:sz w:val="28"/>
          <w:szCs w:val="28"/>
        </w:rPr>
        <w:t>оронеж. гос. ун-та</w:t>
      </w:r>
      <w:r w:rsidR="00707D52" w:rsidRPr="00EE3F28">
        <w:rPr>
          <w:color w:val="auto"/>
          <w:sz w:val="28"/>
          <w:szCs w:val="28"/>
        </w:rPr>
        <w:t>. Филология. Журналистика. 2016. № 1. С. 136</w:t>
      </w:r>
      <w:r w:rsidR="00EA3580" w:rsidRPr="00EE3F28">
        <w:rPr>
          <w:color w:val="auto"/>
          <w:sz w:val="28"/>
          <w:szCs w:val="28"/>
        </w:rPr>
        <w:t>–</w:t>
      </w:r>
      <w:r w:rsidR="00707D52" w:rsidRPr="00EE3F28">
        <w:rPr>
          <w:color w:val="auto"/>
          <w:sz w:val="28"/>
          <w:szCs w:val="28"/>
        </w:rPr>
        <w:t>140</w:t>
      </w:r>
      <w:r w:rsidR="00EA3580" w:rsidRPr="00EE3F28">
        <w:rPr>
          <w:color w:val="auto"/>
          <w:sz w:val="28"/>
          <w:szCs w:val="28"/>
        </w:rPr>
        <w:t>.</w:t>
      </w:r>
    </w:p>
    <w:sectPr w:rsidR="00A95376" w:rsidRPr="00EE3F28" w:rsidSect="00546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68B" w14:textId="77777777" w:rsidR="00E64F03" w:rsidRDefault="00E64F03" w:rsidP="003A6D7B">
      <w:pPr>
        <w:spacing w:after="0" w:line="240" w:lineRule="auto"/>
      </w:pPr>
      <w:r>
        <w:separator/>
      </w:r>
    </w:p>
  </w:endnote>
  <w:endnote w:type="continuationSeparator" w:id="0">
    <w:p w14:paraId="6906EB09" w14:textId="77777777" w:rsidR="00E64F03" w:rsidRDefault="00E64F03" w:rsidP="003A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5C25" w14:textId="77777777" w:rsidR="00E64F03" w:rsidRDefault="00E64F03" w:rsidP="003A6D7B">
      <w:pPr>
        <w:spacing w:after="0" w:line="240" w:lineRule="auto"/>
      </w:pPr>
      <w:r>
        <w:separator/>
      </w:r>
    </w:p>
  </w:footnote>
  <w:footnote w:type="continuationSeparator" w:id="0">
    <w:p w14:paraId="32391D1E" w14:textId="77777777" w:rsidR="00E64F03" w:rsidRDefault="00E64F03" w:rsidP="003A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637"/>
    <w:multiLevelType w:val="multilevel"/>
    <w:tmpl w:val="3B0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5B03"/>
    <w:multiLevelType w:val="hybridMultilevel"/>
    <w:tmpl w:val="8E70F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C41B72"/>
    <w:multiLevelType w:val="hybridMultilevel"/>
    <w:tmpl w:val="17C4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3DAF"/>
    <w:multiLevelType w:val="hybridMultilevel"/>
    <w:tmpl w:val="56B0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912A1"/>
    <w:multiLevelType w:val="hybridMultilevel"/>
    <w:tmpl w:val="8EE8D3BE"/>
    <w:lvl w:ilvl="0" w:tplc="81702F4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6621388">
    <w:abstractNumId w:val="0"/>
  </w:num>
  <w:num w:numId="2" w16cid:durableId="740638041">
    <w:abstractNumId w:val="3"/>
  </w:num>
  <w:num w:numId="3" w16cid:durableId="726685332">
    <w:abstractNumId w:val="2"/>
  </w:num>
  <w:num w:numId="4" w16cid:durableId="748119682">
    <w:abstractNumId w:val="4"/>
  </w:num>
  <w:num w:numId="5" w16cid:durableId="53335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E7"/>
    <w:rsid w:val="00007583"/>
    <w:rsid w:val="00082BF5"/>
    <w:rsid w:val="00086FFF"/>
    <w:rsid w:val="000A7ADA"/>
    <w:rsid w:val="000B31E1"/>
    <w:rsid w:val="000C6EF2"/>
    <w:rsid w:val="00133F2E"/>
    <w:rsid w:val="00144E86"/>
    <w:rsid w:val="00167C41"/>
    <w:rsid w:val="001711DF"/>
    <w:rsid w:val="00184593"/>
    <w:rsid w:val="00190928"/>
    <w:rsid w:val="001A4ED4"/>
    <w:rsid w:val="001B5DCC"/>
    <w:rsid w:val="001D5F8A"/>
    <w:rsid w:val="001E0314"/>
    <w:rsid w:val="001E4F23"/>
    <w:rsid w:val="00242DC8"/>
    <w:rsid w:val="00245151"/>
    <w:rsid w:val="00286D12"/>
    <w:rsid w:val="00293B96"/>
    <w:rsid w:val="002B277C"/>
    <w:rsid w:val="002B7A4D"/>
    <w:rsid w:val="002C07C5"/>
    <w:rsid w:val="002D36E7"/>
    <w:rsid w:val="002D5488"/>
    <w:rsid w:val="002F53E0"/>
    <w:rsid w:val="0030490B"/>
    <w:rsid w:val="00315B61"/>
    <w:rsid w:val="00342613"/>
    <w:rsid w:val="00363BDC"/>
    <w:rsid w:val="00386CBE"/>
    <w:rsid w:val="003A6D7B"/>
    <w:rsid w:val="003E3965"/>
    <w:rsid w:val="003F0640"/>
    <w:rsid w:val="003F163E"/>
    <w:rsid w:val="003F32B2"/>
    <w:rsid w:val="00416BCF"/>
    <w:rsid w:val="00434796"/>
    <w:rsid w:val="00442AEF"/>
    <w:rsid w:val="004655AB"/>
    <w:rsid w:val="004775DE"/>
    <w:rsid w:val="00487585"/>
    <w:rsid w:val="00492B6B"/>
    <w:rsid w:val="004C7361"/>
    <w:rsid w:val="004E2879"/>
    <w:rsid w:val="004E6FC5"/>
    <w:rsid w:val="00544BED"/>
    <w:rsid w:val="005461E3"/>
    <w:rsid w:val="00606A6B"/>
    <w:rsid w:val="00634959"/>
    <w:rsid w:val="006872DC"/>
    <w:rsid w:val="006911AD"/>
    <w:rsid w:val="006E6039"/>
    <w:rsid w:val="006F00CE"/>
    <w:rsid w:val="007009B9"/>
    <w:rsid w:val="00707D52"/>
    <w:rsid w:val="00742436"/>
    <w:rsid w:val="00775926"/>
    <w:rsid w:val="007973B8"/>
    <w:rsid w:val="007D28A8"/>
    <w:rsid w:val="007E30B0"/>
    <w:rsid w:val="007F05D4"/>
    <w:rsid w:val="00801241"/>
    <w:rsid w:val="0087535B"/>
    <w:rsid w:val="00876BA9"/>
    <w:rsid w:val="008C3735"/>
    <w:rsid w:val="008C53A8"/>
    <w:rsid w:val="008D4457"/>
    <w:rsid w:val="008D60EC"/>
    <w:rsid w:val="008E1707"/>
    <w:rsid w:val="00912BEC"/>
    <w:rsid w:val="00945828"/>
    <w:rsid w:val="00957300"/>
    <w:rsid w:val="00963CAC"/>
    <w:rsid w:val="00984737"/>
    <w:rsid w:val="009B1217"/>
    <w:rsid w:val="009C7793"/>
    <w:rsid w:val="009D534C"/>
    <w:rsid w:val="009E107C"/>
    <w:rsid w:val="009E32BE"/>
    <w:rsid w:val="00A020B6"/>
    <w:rsid w:val="00A95376"/>
    <w:rsid w:val="00AA0A4C"/>
    <w:rsid w:val="00AB193B"/>
    <w:rsid w:val="00AF6A5D"/>
    <w:rsid w:val="00AF6CFF"/>
    <w:rsid w:val="00B04A52"/>
    <w:rsid w:val="00B3060A"/>
    <w:rsid w:val="00B3291E"/>
    <w:rsid w:val="00B33056"/>
    <w:rsid w:val="00B5222A"/>
    <w:rsid w:val="00B70E44"/>
    <w:rsid w:val="00B81DEA"/>
    <w:rsid w:val="00B96F6C"/>
    <w:rsid w:val="00BA23A6"/>
    <w:rsid w:val="00BB1AEE"/>
    <w:rsid w:val="00BF104E"/>
    <w:rsid w:val="00C23C04"/>
    <w:rsid w:val="00C50657"/>
    <w:rsid w:val="00CD26B6"/>
    <w:rsid w:val="00CE692A"/>
    <w:rsid w:val="00D31AAE"/>
    <w:rsid w:val="00D84849"/>
    <w:rsid w:val="00D85A21"/>
    <w:rsid w:val="00D97C74"/>
    <w:rsid w:val="00DB4E07"/>
    <w:rsid w:val="00DB6251"/>
    <w:rsid w:val="00DC15FB"/>
    <w:rsid w:val="00DC166F"/>
    <w:rsid w:val="00E12402"/>
    <w:rsid w:val="00E64F03"/>
    <w:rsid w:val="00E908FB"/>
    <w:rsid w:val="00EA3580"/>
    <w:rsid w:val="00EB5EF0"/>
    <w:rsid w:val="00EC777C"/>
    <w:rsid w:val="00EE3F28"/>
    <w:rsid w:val="00F1426E"/>
    <w:rsid w:val="00F1480C"/>
    <w:rsid w:val="00F21DD6"/>
    <w:rsid w:val="00F22D1B"/>
    <w:rsid w:val="00F22E66"/>
    <w:rsid w:val="00F80004"/>
    <w:rsid w:val="00FA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FDBD"/>
  <w15:docId w15:val="{8030280A-C1E5-4739-9793-C1ECD22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E1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E1707"/>
    <w:pPr>
      <w:ind w:left="720"/>
      <w:contextualSpacing/>
    </w:pPr>
  </w:style>
  <w:style w:type="character" w:customStyle="1" w:styleId="Bodytext2">
    <w:name w:val="Body text (2)_"/>
    <w:basedOn w:val="a0"/>
    <w:link w:val="Bodytext21"/>
    <w:uiPriority w:val="99"/>
    <w:rsid w:val="001E4F2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4F2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E4F23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1"/>
    <w:uiPriority w:val="99"/>
    <w:rsid w:val="001E4F2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1E4F2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1E4F23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Bodytext">
    <w:name w:val="Body text_"/>
    <w:basedOn w:val="a0"/>
    <w:link w:val="1"/>
    <w:rsid w:val="00E124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12402"/>
    <w:pPr>
      <w:shd w:val="clear" w:color="auto" w:fill="FFFFFF"/>
      <w:spacing w:after="0" w:line="317" w:lineRule="exact"/>
      <w:ind w:hanging="94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footnote text"/>
    <w:basedOn w:val="a"/>
    <w:link w:val="a6"/>
    <w:uiPriority w:val="99"/>
    <w:semiHidden/>
    <w:unhideWhenUsed/>
    <w:rsid w:val="003A6D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6D7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A6D7B"/>
    <w:rPr>
      <w:vertAlign w:val="superscript"/>
    </w:rPr>
  </w:style>
  <w:style w:type="character" w:styleId="a8">
    <w:name w:val="Hyperlink"/>
    <w:uiPriority w:val="99"/>
    <w:rsid w:val="0030490B"/>
    <w:rPr>
      <w:color w:val="000080"/>
      <w:u w:val="single"/>
    </w:rPr>
  </w:style>
  <w:style w:type="paragraph" w:styleId="a9">
    <w:name w:val="Normal (Web)"/>
    <w:basedOn w:val="a"/>
    <w:uiPriority w:val="99"/>
    <w:rsid w:val="0030490B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Default">
    <w:name w:val="Default"/>
    <w:rsid w:val="00304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9C77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9C77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1859-A930-440D-9DAA-2979095E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Huawei</cp:lastModifiedBy>
  <cp:revision>4</cp:revision>
  <dcterms:created xsi:type="dcterms:W3CDTF">2022-10-05T14:45:00Z</dcterms:created>
  <dcterms:modified xsi:type="dcterms:W3CDTF">2022-10-05T15:14:00Z</dcterms:modified>
</cp:coreProperties>
</file>