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CD" w:rsidRPr="002D09A5" w:rsidRDefault="00037E9E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Серафима Андреевна Сердюкова</w:t>
      </w:r>
    </w:p>
    <w:p w:rsidR="00B60CE7" w:rsidRDefault="00037E9E" w:rsidP="00040A3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Санкт-Петербургский государственный университет</w:t>
      </w:r>
      <w:r w:rsidR="00983058">
        <w:rPr>
          <w:rFonts w:cs="Times New Roman"/>
          <w:sz w:val="28"/>
          <w:szCs w:val="28"/>
        </w:rPr>
        <w:t xml:space="preserve"> (Санкт-Петербург)</w:t>
      </w:r>
    </w:p>
    <w:p w:rsidR="00B935F7" w:rsidRDefault="00983058" w:rsidP="00983058">
      <w:pPr>
        <w:spacing w:after="0" w:line="360" w:lineRule="auto"/>
        <w:ind w:left="708" w:firstLine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канд. полит. н.,</w:t>
      </w:r>
      <w:r w:rsidR="00B935F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доц. </w:t>
      </w:r>
      <w:r w:rsidR="00B935F7">
        <w:rPr>
          <w:rFonts w:cs="Times New Roman"/>
          <w:sz w:val="28"/>
          <w:szCs w:val="28"/>
        </w:rPr>
        <w:t>С. В. Курушкин</w:t>
      </w:r>
    </w:p>
    <w:p w:rsidR="00983058" w:rsidRPr="00037E9E" w:rsidRDefault="00983058" w:rsidP="0098305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6" w:history="1">
        <w:r w:rsidRPr="00FE51E0">
          <w:rPr>
            <w:rStyle w:val="a4"/>
            <w:rFonts w:cs="Times New Roman"/>
            <w:sz w:val="28"/>
            <w:szCs w:val="28"/>
            <w:lang w:val="en-US"/>
          </w:rPr>
          <w:t>st</w:t>
        </w:r>
        <w:r w:rsidRPr="00037E9E">
          <w:rPr>
            <w:rStyle w:val="a4"/>
            <w:rFonts w:cs="Times New Roman"/>
            <w:sz w:val="28"/>
            <w:szCs w:val="28"/>
          </w:rPr>
          <w:t>101440@</w:t>
        </w:r>
        <w:r w:rsidRPr="00FE51E0">
          <w:rPr>
            <w:rStyle w:val="a4"/>
            <w:rFonts w:cs="Times New Roman"/>
            <w:sz w:val="28"/>
            <w:szCs w:val="28"/>
            <w:lang w:val="en-US"/>
          </w:rPr>
          <w:t>student</w:t>
        </w:r>
        <w:r w:rsidRPr="00037E9E">
          <w:rPr>
            <w:rStyle w:val="a4"/>
            <w:rFonts w:cs="Times New Roman"/>
            <w:sz w:val="28"/>
            <w:szCs w:val="28"/>
          </w:rPr>
          <w:t>.</w:t>
        </w:r>
        <w:r w:rsidRPr="00FE51E0">
          <w:rPr>
            <w:rStyle w:val="a4"/>
            <w:rFonts w:cs="Times New Roman"/>
            <w:sz w:val="28"/>
            <w:szCs w:val="28"/>
            <w:lang w:val="en-US"/>
          </w:rPr>
          <w:t>spbu</w:t>
        </w:r>
        <w:r w:rsidRPr="00037E9E">
          <w:rPr>
            <w:rStyle w:val="a4"/>
            <w:rFonts w:cs="Times New Roman"/>
            <w:sz w:val="28"/>
            <w:szCs w:val="28"/>
          </w:rPr>
          <w:t>.</w:t>
        </w:r>
        <w:r w:rsidRPr="00FE51E0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Pr="00037E9E">
        <w:rPr>
          <w:rFonts w:cs="Times New Roman"/>
          <w:sz w:val="28"/>
          <w:szCs w:val="28"/>
        </w:rPr>
        <w:t xml:space="preserve"> </w:t>
      </w:r>
    </w:p>
    <w:p w:rsidR="00B60CE7" w:rsidRDefault="00B60CE7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:rsidR="007E6158" w:rsidRPr="009B3472" w:rsidRDefault="00037E9E" w:rsidP="00983058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37E9E">
        <w:rPr>
          <w:rFonts w:eastAsia="Calibri"/>
          <w:b/>
          <w:sz w:val="28"/>
          <w:szCs w:val="28"/>
          <w:lang w:eastAsia="en-US"/>
        </w:rPr>
        <w:t>Тематическое разнообразие в подкастах цифровых медиа (на примере подкастов РБК)</w:t>
      </w:r>
    </w:p>
    <w:p w:rsidR="006D3740" w:rsidRPr="002D09A5" w:rsidRDefault="006D3740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E9E" w:rsidRPr="009B3472" w:rsidRDefault="00037E9E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E9E">
        <w:rPr>
          <w:sz w:val="28"/>
          <w:szCs w:val="28"/>
        </w:rPr>
        <w:t xml:space="preserve">На основе качественного </w:t>
      </w:r>
      <w:r w:rsidR="00515447">
        <w:rPr>
          <w:sz w:val="28"/>
          <w:szCs w:val="28"/>
        </w:rPr>
        <w:t>контент-</w:t>
      </w:r>
      <w:r w:rsidRPr="00037E9E">
        <w:rPr>
          <w:sz w:val="28"/>
          <w:szCs w:val="28"/>
        </w:rPr>
        <w:t>анализа линейки подкастов РБК выявляются предполагаемые мотивы обращения редакции цифрового медиа к определенным тематическим категориям при запуске собственной линейки подкастов.</w:t>
      </w:r>
    </w:p>
    <w:p w:rsidR="00F45A03" w:rsidRPr="002D09A5" w:rsidRDefault="00F45A03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>Ключевые слова:</w:t>
      </w:r>
      <w:r w:rsidR="00037E9E" w:rsidRPr="00037E9E">
        <w:t xml:space="preserve"> </w:t>
      </w:r>
      <w:r w:rsidR="00037E9E" w:rsidRPr="00037E9E">
        <w:rPr>
          <w:bCs/>
          <w:sz w:val="28"/>
          <w:szCs w:val="28"/>
        </w:rPr>
        <w:t>подкастинг, цифровые медиа, тематические категории, тренды</w:t>
      </w:r>
      <w:r w:rsidR="006D3740" w:rsidRPr="002D09A5">
        <w:rPr>
          <w:sz w:val="28"/>
          <w:szCs w:val="28"/>
        </w:rPr>
        <w:t>.</w:t>
      </w:r>
    </w:p>
    <w:p w:rsidR="007E6158" w:rsidRPr="009B3472" w:rsidRDefault="007E6158" w:rsidP="00040A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37E9E" w:rsidRPr="00037E9E" w:rsidRDefault="00037E9E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 w:rsidRPr="00037E9E">
        <w:rPr>
          <w:sz w:val="28"/>
          <w:szCs w:val="28"/>
        </w:rPr>
        <w:t xml:space="preserve">Подкасты сегодня становятся эффективным каналом продвижения личных и корпоративных брендов. Стремительный рост аудитории вовлекает в подкаст-индустрию новых креаторов и заинтересовывает рекламодателей. Перспективный и востребованный у россиян формат подачи информации привлекает и СМИ, которые находятся в постоянном поиске новых способов удержания внимания аудитории из-за жесткой конкуренции в современной медиасреде. </w:t>
      </w:r>
      <w:r w:rsidR="008B3A39">
        <w:rPr>
          <w:rFonts w:cs="Times New Roman"/>
          <w:sz w:val="28"/>
          <w:szCs w:val="36"/>
        </w:rPr>
        <w:t>А</w:t>
      </w:r>
      <w:r w:rsidRPr="00037E9E">
        <w:rPr>
          <w:rFonts w:cs="Times New Roman"/>
          <w:bCs/>
          <w:sz w:val="28"/>
          <w:szCs w:val="36"/>
        </w:rPr>
        <w:t>ктуальность</w:t>
      </w:r>
      <w:r>
        <w:rPr>
          <w:rFonts w:cs="Times New Roman"/>
          <w:b/>
          <w:sz w:val="28"/>
          <w:szCs w:val="36"/>
        </w:rPr>
        <w:t xml:space="preserve"> </w:t>
      </w:r>
      <w:r>
        <w:rPr>
          <w:rFonts w:cs="Times New Roman"/>
          <w:sz w:val="28"/>
          <w:szCs w:val="36"/>
        </w:rPr>
        <w:t xml:space="preserve">темы </w:t>
      </w:r>
      <w:r w:rsidR="008B3A39">
        <w:rPr>
          <w:rFonts w:cs="Times New Roman"/>
          <w:sz w:val="28"/>
          <w:szCs w:val="36"/>
        </w:rPr>
        <w:t xml:space="preserve">данного исследования </w:t>
      </w:r>
      <w:r>
        <w:rPr>
          <w:rFonts w:cs="Times New Roman"/>
          <w:sz w:val="28"/>
          <w:szCs w:val="36"/>
        </w:rPr>
        <w:t>обусловлена растущим потенциалом подкастинга в России.</w:t>
      </w:r>
    </w:p>
    <w:p w:rsidR="00116468" w:rsidRPr="00515447" w:rsidRDefault="00037E9E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 w:rsidRPr="00037E9E">
        <w:rPr>
          <w:sz w:val="28"/>
          <w:szCs w:val="28"/>
        </w:rPr>
        <w:t xml:space="preserve">Однако индустрия подкастов в нашей стране все еще относительно новая, она развивается и в научном поле остается изученной не до конца. В частности, не дан ответ на вопрос: почему редакции уже существующих и имеющих постоянную аудиторию СМИ выбирают те или иные темы для освещения в аудиоформате. </w:t>
      </w:r>
      <w:r w:rsidR="00116468">
        <w:rPr>
          <w:rFonts w:cs="Times New Roman"/>
          <w:sz w:val="28"/>
          <w:szCs w:val="36"/>
        </w:rPr>
        <w:t xml:space="preserve">В этой связи можно говорить о </w:t>
      </w:r>
      <w:r w:rsidR="00116468" w:rsidRPr="00116468">
        <w:rPr>
          <w:rFonts w:cs="Times New Roman"/>
          <w:bCs/>
          <w:sz w:val="28"/>
          <w:szCs w:val="36"/>
        </w:rPr>
        <w:t>новизне</w:t>
      </w:r>
      <w:r w:rsidR="00116468">
        <w:rPr>
          <w:rFonts w:cs="Times New Roman"/>
          <w:sz w:val="28"/>
          <w:szCs w:val="36"/>
        </w:rPr>
        <w:t xml:space="preserve"> нашего подхода к исследованию, </w:t>
      </w:r>
      <w:r w:rsidR="00116468" w:rsidRPr="00116468">
        <w:rPr>
          <w:rFonts w:cs="Times New Roman"/>
          <w:bCs/>
          <w:sz w:val="28"/>
          <w:szCs w:val="36"/>
        </w:rPr>
        <w:t>цель</w:t>
      </w:r>
      <w:r w:rsidR="00F9660A">
        <w:rPr>
          <w:rFonts w:cs="Times New Roman"/>
          <w:bCs/>
          <w:sz w:val="28"/>
          <w:szCs w:val="36"/>
        </w:rPr>
        <w:t>ю</w:t>
      </w:r>
      <w:r w:rsidR="00116468" w:rsidRPr="00DB4244">
        <w:rPr>
          <w:rFonts w:cs="Times New Roman"/>
          <w:b/>
          <w:sz w:val="28"/>
          <w:szCs w:val="36"/>
        </w:rPr>
        <w:t xml:space="preserve"> </w:t>
      </w:r>
      <w:r w:rsidR="00116468">
        <w:rPr>
          <w:rFonts w:cs="Times New Roman"/>
          <w:sz w:val="28"/>
          <w:szCs w:val="36"/>
        </w:rPr>
        <w:t>которого</w:t>
      </w:r>
      <w:r w:rsidR="00F9660A">
        <w:rPr>
          <w:rFonts w:cs="Times New Roman"/>
          <w:sz w:val="28"/>
          <w:szCs w:val="36"/>
        </w:rPr>
        <w:t xml:space="preserve"> было </w:t>
      </w:r>
      <w:r w:rsidR="00116468">
        <w:rPr>
          <w:rFonts w:cs="Times New Roman"/>
          <w:sz w:val="28"/>
          <w:szCs w:val="36"/>
        </w:rPr>
        <w:t>выявить предполагаемые мотивы обращения редакции</w:t>
      </w:r>
      <w:r w:rsidR="00515447">
        <w:rPr>
          <w:rFonts w:cs="Times New Roman"/>
          <w:sz w:val="28"/>
          <w:szCs w:val="36"/>
        </w:rPr>
        <w:t xml:space="preserve"> РБК</w:t>
      </w:r>
      <w:r w:rsidR="00116468">
        <w:rPr>
          <w:rFonts w:cs="Times New Roman"/>
          <w:sz w:val="28"/>
          <w:szCs w:val="36"/>
        </w:rPr>
        <w:t xml:space="preserve"> к определенным тематическим категориям </w:t>
      </w:r>
      <w:r w:rsidR="00116468">
        <w:rPr>
          <w:rFonts w:cs="Times New Roman"/>
          <w:sz w:val="28"/>
          <w:szCs w:val="36"/>
        </w:rPr>
        <w:lastRenderedPageBreak/>
        <w:t>при создании подкастов.</w:t>
      </w:r>
      <w:r w:rsidR="00FB6D7E">
        <w:rPr>
          <w:rFonts w:cs="Times New Roman"/>
          <w:sz w:val="28"/>
          <w:szCs w:val="36"/>
        </w:rPr>
        <w:t xml:space="preserve"> </w:t>
      </w:r>
      <w:r w:rsidR="00A1185C">
        <w:rPr>
          <w:rFonts w:cs="Times New Roman"/>
          <w:sz w:val="28"/>
          <w:szCs w:val="36"/>
        </w:rPr>
        <w:t>Анализ пров</w:t>
      </w:r>
      <w:r w:rsidR="00515447">
        <w:rPr>
          <w:rFonts w:cs="Times New Roman"/>
          <w:sz w:val="28"/>
          <w:szCs w:val="36"/>
        </w:rPr>
        <w:t>оди</w:t>
      </w:r>
      <w:r w:rsidR="00F9660A">
        <w:rPr>
          <w:rFonts w:cs="Times New Roman"/>
          <w:sz w:val="28"/>
          <w:szCs w:val="36"/>
        </w:rPr>
        <w:t>л</w:t>
      </w:r>
      <w:r w:rsidR="00515447">
        <w:rPr>
          <w:rFonts w:cs="Times New Roman"/>
          <w:sz w:val="28"/>
          <w:szCs w:val="36"/>
        </w:rPr>
        <w:t>ся</w:t>
      </w:r>
      <w:r w:rsidR="00A1185C">
        <w:rPr>
          <w:rFonts w:cs="Times New Roman"/>
          <w:sz w:val="28"/>
          <w:szCs w:val="36"/>
        </w:rPr>
        <w:t xml:space="preserve"> с опорой на данные </w:t>
      </w:r>
      <w:r w:rsidR="00FB6D7E">
        <w:rPr>
          <w:rFonts w:cs="Times New Roman"/>
          <w:sz w:val="28"/>
        </w:rPr>
        <w:t>последни</w:t>
      </w:r>
      <w:r w:rsidR="00A1185C">
        <w:rPr>
          <w:rFonts w:cs="Times New Roman"/>
          <w:sz w:val="28"/>
        </w:rPr>
        <w:t>х</w:t>
      </w:r>
      <w:r w:rsidR="00FB6D7E">
        <w:rPr>
          <w:rFonts w:cs="Times New Roman"/>
          <w:sz w:val="28"/>
        </w:rPr>
        <w:t xml:space="preserve"> </w:t>
      </w:r>
      <w:r w:rsidR="00945975">
        <w:rPr>
          <w:rFonts w:cs="Times New Roman"/>
          <w:sz w:val="28"/>
        </w:rPr>
        <w:t xml:space="preserve">российских и международных </w:t>
      </w:r>
      <w:r w:rsidR="00FB6D7E">
        <w:rPr>
          <w:rFonts w:cs="Times New Roman"/>
          <w:sz w:val="28"/>
        </w:rPr>
        <w:t>исследовани</w:t>
      </w:r>
      <w:r w:rsidR="00A1185C">
        <w:rPr>
          <w:rFonts w:cs="Times New Roman"/>
          <w:sz w:val="28"/>
        </w:rPr>
        <w:t>й</w:t>
      </w:r>
      <w:r w:rsidR="00FB6D7E">
        <w:rPr>
          <w:rFonts w:cs="Times New Roman"/>
          <w:sz w:val="28"/>
        </w:rPr>
        <w:t xml:space="preserve"> индустрии подкастов</w:t>
      </w:r>
      <w:r w:rsidR="00945975">
        <w:rPr>
          <w:rFonts w:cs="Times New Roman"/>
          <w:sz w:val="28"/>
        </w:rPr>
        <w:t>.</w:t>
      </w:r>
      <w:r w:rsidR="000C4F04">
        <w:rPr>
          <w:rFonts w:cs="Times New Roman"/>
          <w:sz w:val="28"/>
        </w:rPr>
        <w:t xml:space="preserve"> </w:t>
      </w:r>
    </w:p>
    <w:p w:rsidR="008F4A83" w:rsidRPr="00850CAB" w:rsidRDefault="00116468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 w:rsidRPr="00116468">
        <w:rPr>
          <w:rFonts w:cs="Times New Roman"/>
          <w:sz w:val="28"/>
          <w:szCs w:val="36"/>
        </w:rPr>
        <w:t xml:space="preserve">В </w:t>
      </w:r>
      <w:r w:rsidR="00FB6D7E">
        <w:rPr>
          <w:rFonts w:cs="Times New Roman"/>
          <w:sz w:val="28"/>
          <w:szCs w:val="36"/>
        </w:rPr>
        <w:t>результате</w:t>
      </w:r>
      <w:r w:rsidRPr="00116468">
        <w:rPr>
          <w:rFonts w:cs="Times New Roman"/>
          <w:sz w:val="28"/>
          <w:szCs w:val="36"/>
        </w:rPr>
        <w:t xml:space="preserve"> качественного </w:t>
      </w:r>
      <w:r w:rsidR="00FB6D7E">
        <w:rPr>
          <w:rFonts w:cs="Times New Roman"/>
          <w:sz w:val="28"/>
          <w:szCs w:val="36"/>
        </w:rPr>
        <w:t>контент-анализа</w:t>
      </w:r>
      <w:r w:rsidRPr="00116468">
        <w:rPr>
          <w:rFonts w:cs="Times New Roman"/>
          <w:sz w:val="28"/>
          <w:szCs w:val="36"/>
        </w:rPr>
        <w:t xml:space="preserve"> было обнаружено, что подкасты РБК можно разделить на три </w:t>
      </w:r>
      <w:r w:rsidR="00850CAB">
        <w:rPr>
          <w:rFonts w:cs="Times New Roman"/>
          <w:sz w:val="28"/>
          <w:szCs w:val="36"/>
        </w:rPr>
        <w:t>категории, к</w:t>
      </w:r>
      <w:r w:rsidRPr="00116468">
        <w:rPr>
          <w:rFonts w:cs="Times New Roman"/>
          <w:sz w:val="28"/>
          <w:szCs w:val="36"/>
        </w:rPr>
        <w:t>аждая из к</w:t>
      </w:r>
      <w:r w:rsidR="00850CAB">
        <w:rPr>
          <w:rFonts w:cs="Times New Roman"/>
          <w:sz w:val="28"/>
          <w:szCs w:val="36"/>
        </w:rPr>
        <w:t>оторых</w:t>
      </w:r>
      <w:r w:rsidRPr="00116468">
        <w:rPr>
          <w:rFonts w:cs="Times New Roman"/>
          <w:sz w:val="28"/>
          <w:szCs w:val="36"/>
        </w:rPr>
        <w:t xml:space="preserve"> предполагает разные мотивы обращения редакцией к той или иной теме.</w:t>
      </w:r>
    </w:p>
    <w:p w:rsidR="00116468" w:rsidRDefault="00116468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 w:rsidRPr="00116468">
        <w:rPr>
          <w:rFonts w:cs="Times New Roman"/>
          <w:sz w:val="28"/>
          <w:szCs w:val="36"/>
        </w:rPr>
        <w:t>Так, подкасты узкой тематики</w:t>
      </w:r>
      <w:r w:rsidR="00400475">
        <w:rPr>
          <w:rFonts w:cs="Times New Roman"/>
          <w:sz w:val="28"/>
          <w:szCs w:val="36"/>
        </w:rPr>
        <w:t xml:space="preserve"> (</w:t>
      </w:r>
      <w:r w:rsidR="00400475" w:rsidRPr="00400475">
        <w:rPr>
          <w:rFonts w:cs="Times New Roman"/>
          <w:sz w:val="28"/>
          <w:szCs w:val="36"/>
        </w:rPr>
        <w:t>«Зеленый подкаст», «РБК Крипто»)</w:t>
      </w:r>
      <w:r w:rsidRPr="00116468">
        <w:rPr>
          <w:rFonts w:cs="Times New Roman"/>
          <w:sz w:val="28"/>
          <w:szCs w:val="36"/>
        </w:rPr>
        <w:t>, по нашим предположениям, выпускаются из-за высокого спроса аудитории или актуальности определенной темы</w:t>
      </w:r>
      <w:r w:rsidR="00850CAB">
        <w:rPr>
          <w:rFonts w:cs="Times New Roman"/>
          <w:sz w:val="28"/>
          <w:szCs w:val="36"/>
        </w:rPr>
        <w:t xml:space="preserve">. </w:t>
      </w:r>
      <w:r w:rsidRPr="00116468">
        <w:rPr>
          <w:rFonts w:cs="Times New Roman"/>
          <w:sz w:val="28"/>
          <w:szCs w:val="36"/>
        </w:rPr>
        <w:t xml:space="preserve">Подкасты, тема которых созвучна теме уже опубликованного </w:t>
      </w:r>
      <w:r w:rsidR="003157A8">
        <w:rPr>
          <w:rFonts w:cs="Times New Roman"/>
          <w:sz w:val="28"/>
          <w:szCs w:val="36"/>
        </w:rPr>
        <w:t xml:space="preserve">на сайте </w:t>
      </w:r>
      <w:r w:rsidRPr="00116468">
        <w:rPr>
          <w:rFonts w:cs="Times New Roman"/>
          <w:sz w:val="28"/>
          <w:szCs w:val="36"/>
        </w:rPr>
        <w:t>РБК текстового материала</w:t>
      </w:r>
      <w:r w:rsidR="00400475">
        <w:rPr>
          <w:rFonts w:cs="Times New Roman"/>
          <w:sz w:val="28"/>
          <w:szCs w:val="36"/>
        </w:rPr>
        <w:t xml:space="preserve"> (</w:t>
      </w:r>
      <w:r w:rsidR="00400475" w:rsidRPr="00400475">
        <w:rPr>
          <w:rFonts w:cs="Times New Roman"/>
          <w:sz w:val="28"/>
          <w:szCs w:val="36"/>
        </w:rPr>
        <w:t>«Летучка»</w:t>
      </w:r>
      <w:r w:rsidR="00400475">
        <w:rPr>
          <w:rFonts w:cs="Times New Roman"/>
          <w:sz w:val="28"/>
          <w:szCs w:val="36"/>
        </w:rPr>
        <w:t>)</w:t>
      </w:r>
      <w:r w:rsidRPr="00116468">
        <w:rPr>
          <w:rFonts w:cs="Times New Roman"/>
          <w:sz w:val="28"/>
          <w:szCs w:val="36"/>
        </w:rPr>
        <w:t>, редакция использует как с</w:t>
      </w:r>
      <w:r w:rsidR="003157A8">
        <w:rPr>
          <w:rFonts w:cs="Times New Roman"/>
          <w:sz w:val="28"/>
          <w:szCs w:val="36"/>
        </w:rPr>
        <w:t xml:space="preserve">редство </w:t>
      </w:r>
      <w:r w:rsidRPr="00116468">
        <w:rPr>
          <w:rFonts w:cs="Times New Roman"/>
          <w:sz w:val="28"/>
          <w:szCs w:val="36"/>
        </w:rPr>
        <w:t>привлечения внимания аудитории к текстовым материалам цифрового медиа</w:t>
      </w:r>
      <w:r w:rsidR="003157A8">
        <w:rPr>
          <w:rFonts w:cs="Times New Roman"/>
          <w:sz w:val="28"/>
          <w:szCs w:val="36"/>
        </w:rPr>
        <w:t xml:space="preserve"> или как индивидуальный подход к нечитающей аудитории</w:t>
      </w:r>
      <w:r w:rsidRPr="00116468">
        <w:rPr>
          <w:rFonts w:cs="Times New Roman"/>
          <w:sz w:val="28"/>
          <w:szCs w:val="36"/>
        </w:rPr>
        <w:t>. Подкасты</w:t>
      </w:r>
      <w:r w:rsidR="003157A8">
        <w:rPr>
          <w:rFonts w:cs="Times New Roman"/>
          <w:sz w:val="28"/>
          <w:szCs w:val="36"/>
        </w:rPr>
        <w:t>-</w:t>
      </w:r>
      <w:r w:rsidRPr="00116468">
        <w:rPr>
          <w:rFonts w:cs="Times New Roman"/>
          <w:sz w:val="28"/>
          <w:szCs w:val="36"/>
        </w:rPr>
        <w:t>о</w:t>
      </w:r>
      <w:r w:rsidR="00850CAB">
        <w:rPr>
          <w:rFonts w:cs="Times New Roman"/>
          <w:sz w:val="28"/>
          <w:szCs w:val="36"/>
        </w:rPr>
        <w:t>бсуждения</w:t>
      </w:r>
      <w:r w:rsidRPr="00116468">
        <w:rPr>
          <w:rFonts w:cs="Times New Roman"/>
          <w:sz w:val="28"/>
          <w:szCs w:val="36"/>
        </w:rPr>
        <w:t xml:space="preserve"> трендов современного общества</w:t>
      </w:r>
      <w:r w:rsidR="00400475">
        <w:rPr>
          <w:rFonts w:cs="Times New Roman"/>
          <w:sz w:val="28"/>
          <w:szCs w:val="36"/>
        </w:rPr>
        <w:t xml:space="preserve"> (</w:t>
      </w:r>
      <w:r w:rsidR="00400475" w:rsidRPr="00400475">
        <w:rPr>
          <w:rFonts w:cs="Times New Roman"/>
          <w:sz w:val="28"/>
          <w:szCs w:val="36"/>
        </w:rPr>
        <w:t>«А главное – зачем?»</w:t>
      </w:r>
      <w:r w:rsidR="00400475">
        <w:rPr>
          <w:rFonts w:cs="Times New Roman"/>
          <w:sz w:val="28"/>
          <w:szCs w:val="36"/>
        </w:rPr>
        <w:t>)</w:t>
      </w:r>
      <w:r w:rsidRPr="00116468">
        <w:rPr>
          <w:rFonts w:cs="Times New Roman"/>
          <w:sz w:val="28"/>
          <w:szCs w:val="36"/>
        </w:rPr>
        <w:t xml:space="preserve"> – это материалы на темы, в которых редакция РБК заведомо компетентна</w:t>
      </w:r>
      <w:r w:rsidR="00850CAB">
        <w:rPr>
          <w:rFonts w:cs="Times New Roman"/>
          <w:sz w:val="28"/>
          <w:szCs w:val="36"/>
        </w:rPr>
        <w:t>.</w:t>
      </w:r>
    </w:p>
    <w:p w:rsidR="00850CAB" w:rsidRPr="00B16A82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</w:rPr>
      </w:pPr>
      <w:r w:rsidRPr="00B16A82">
        <w:rPr>
          <w:rFonts w:cs="Times New Roman"/>
          <w:sz w:val="28"/>
        </w:rPr>
        <w:t xml:space="preserve">Обобщая, отметим, что </w:t>
      </w:r>
      <w:r>
        <w:rPr>
          <w:rFonts w:cs="Times New Roman"/>
          <w:sz w:val="28"/>
        </w:rPr>
        <w:t xml:space="preserve">возможные </w:t>
      </w:r>
      <w:r w:rsidRPr="00B16A82">
        <w:rPr>
          <w:rFonts w:cs="Times New Roman"/>
          <w:sz w:val="28"/>
        </w:rPr>
        <w:t>мотивы обращения редакции</w:t>
      </w:r>
      <w:r>
        <w:rPr>
          <w:rFonts w:cs="Times New Roman"/>
          <w:sz w:val="28"/>
        </w:rPr>
        <w:t xml:space="preserve"> цифрового медиа</w:t>
      </w:r>
      <w:r w:rsidRPr="00B16A82">
        <w:rPr>
          <w:rFonts w:cs="Times New Roman"/>
          <w:sz w:val="28"/>
        </w:rPr>
        <w:t xml:space="preserve"> к той или иной теме подкаста связаны со следующими факторами:</w:t>
      </w:r>
    </w:p>
    <w:p w:rsidR="00850CAB" w:rsidRPr="00B16A82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</w:rPr>
      </w:pPr>
      <w:r w:rsidRPr="00B16A82">
        <w:rPr>
          <w:rFonts w:cs="Times New Roman"/>
          <w:sz w:val="28"/>
        </w:rPr>
        <w:t>а) с актуальностью темы или инновационностью предмета обсуждения;</w:t>
      </w:r>
    </w:p>
    <w:p w:rsidR="00850CAB" w:rsidRPr="00B16A82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</w:rPr>
      </w:pPr>
      <w:r w:rsidRPr="00B16A82">
        <w:rPr>
          <w:rFonts w:cs="Times New Roman"/>
          <w:sz w:val="28"/>
        </w:rPr>
        <w:t>б) с востребованностью тематического направления у аудитории и в российском медиаполе в целом;</w:t>
      </w:r>
    </w:p>
    <w:p w:rsidR="00850CAB" w:rsidRPr="00B16A82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</w:rPr>
      </w:pPr>
      <w:r w:rsidRPr="00B16A82">
        <w:rPr>
          <w:rFonts w:cs="Times New Roman"/>
          <w:sz w:val="28"/>
        </w:rPr>
        <w:t>в) с компетентностью редакции в теме подкаста;</w:t>
      </w:r>
    </w:p>
    <w:p w:rsidR="00850CAB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 w:rsidRPr="00B16A82">
        <w:rPr>
          <w:rFonts w:cs="Times New Roman"/>
          <w:sz w:val="28"/>
        </w:rPr>
        <w:t>г) со стремлением редакции расширить аудиторию за счет внедрения нового формата материалов и сблизиться с постоянными читателями.</w:t>
      </w:r>
    </w:p>
    <w:p w:rsidR="00760F54" w:rsidRPr="009B3472" w:rsidRDefault="00850CAB" w:rsidP="00040A3B">
      <w:pPr>
        <w:spacing w:after="0" w:line="360" w:lineRule="auto"/>
        <w:ind w:firstLine="709"/>
        <w:jc w:val="both"/>
        <w:rPr>
          <w:rFonts w:cs="Times New Roman"/>
          <w:sz w:val="28"/>
          <w:szCs w:val="36"/>
        </w:rPr>
      </w:pPr>
      <w:r>
        <w:rPr>
          <w:rFonts w:cs="Times New Roman"/>
          <w:sz w:val="28"/>
          <w:szCs w:val="36"/>
        </w:rPr>
        <w:t xml:space="preserve">Однако </w:t>
      </w:r>
      <w:r w:rsidR="008B3A39">
        <w:rPr>
          <w:rFonts w:cs="Times New Roman"/>
          <w:sz w:val="28"/>
          <w:szCs w:val="36"/>
        </w:rPr>
        <w:t>н</w:t>
      </w:r>
      <w:r w:rsidR="00116468" w:rsidRPr="00116468">
        <w:rPr>
          <w:rFonts w:cs="Times New Roman"/>
          <w:sz w:val="28"/>
          <w:szCs w:val="36"/>
        </w:rPr>
        <w:t>есмотря на явное тематическое разнообразие в подкастах, РБК не выходит за пределы постоянно освещаемых редакцией сфер жизни и областей знания.</w:t>
      </w:r>
    </w:p>
    <w:sectPr w:rsidR="00760F54" w:rsidRPr="009B3472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BD" w:rsidRDefault="002068BD" w:rsidP="00FB6D7E">
      <w:pPr>
        <w:spacing w:after="0" w:line="240" w:lineRule="auto"/>
      </w:pPr>
      <w:r>
        <w:separator/>
      </w:r>
    </w:p>
  </w:endnote>
  <w:endnote w:type="continuationSeparator" w:id="0">
    <w:p w:rsidR="002068BD" w:rsidRDefault="002068BD" w:rsidP="00FB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BD" w:rsidRDefault="002068BD" w:rsidP="00FB6D7E">
      <w:pPr>
        <w:spacing w:after="0" w:line="240" w:lineRule="auto"/>
      </w:pPr>
      <w:r>
        <w:separator/>
      </w:r>
    </w:p>
  </w:footnote>
  <w:footnote w:type="continuationSeparator" w:id="0">
    <w:p w:rsidR="002068BD" w:rsidRDefault="002068BD" w:rsidP="00FB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37E9E"/>
    <w:rsid w:val="00040A3B"/>
    <w:rsid w:val="000477A3"/>
    <w:rsid w:val="00055E4C"/>
    <w:rsid w:val="000C4F04"/>
    <w:rsid w:val="00107FCD"/>
    <w:rsid w:val="00116468"/>
    <w:rsid w:val="00184A17"/>
    <w:rsid w:val="00190BDE"/>
    <w:rsid w:val="001A616D"/>
    <w:rsid w:val="002068BD"/>
    <w:rsid w:val="002D09A5"/>
    <w:rsid w:val="003157A8"/>
    <w:rsid w:val="003D1E9F"/>
    <w:rsid w:val="00400475"/>
    <w:rsid w:val="004664F7"/>
    <w:rsid w:val="00512FBF"/>
    <w:rsid w:val="00515447"/>
    <w:rsid w:val="00543501"/>
    <w:rsid w:val="006D3740"/>
    <w:rsid w:val="00713B99"/>
    <w:rsid w:val="007248D1"/>
    <w:rsid w:val="00760F54"/>
    <w:rsid w:val="007B77B4"/>
    <w:rsid w:val="007E6158"/>
    <w:rsid w:val="007F6D16"/>
    <w:rsid w:val="00850CAB"/>
    <w:rsid w:val="008B3A39"/>
    <w:rsid w:val="008F42D3"/>
    <w:rsid w:val="008F4A83"/>
    <w:rsid w:val="00945975"/>
    <w:rsid w:val="00983058"/>
    <w:rsid w:val="00996E15"/>
    <w:rsid w:val="009B29AF"/>
    <w:rsid w:val="009B3472"/>
    <w:rsid w:val="009E00BC"/>
    <w:rsid w:val="00A1185C"/>
    <w:rsid w:val="00A23E04"/>
    <w:rsid w:val="00A66FC6"/>
    <w:rsid w:val="00A92E9D"/>
    <w:rsid w:val="00B32EA6"/>
    <w:rsid w:val="00B60CE7"/>
    <w:rsid w:val="00B75E0A"/>
    <w:rsid w:val="00B935F7"/>
    <w:rsid w:val="00B96CCC"/>
    <w:rsid w:val="00BD7F67"/>
    <w:rsid w:val="00BE2C99"/>
    <w:rsid w:val="00C03CFB"/>
    <w:rsid w:val="00CB4AA8"/>
    <w:rsid w:val="00CB7BEF"/>
    <w:rsid w:val="00CC2EC3"/>
    <w:rsid w:val="00D821BC"/>
    <w:rsid w:val="00DE54F6"/>
    <w:rsid w:val="00E6486B"/>
    <w:rsid w:val="00EE42C3"/>
    <w:rsid w:val="00EE4E0A"/>
    <w:rsid w:val="00F45A03"/>
    <w:rsid w:val="00F8333F"/>
    <w:rsid w:val="00F9660A"/>
    <w:rsid w:val="00FB508B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2CC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E9E"/>
    <w:rPr>
      <w:color w:val="605E5C"/>
      <w:shd w:val="clear" w:color="auto" w:fill="E1DFDD"/>
    </w:rPr>
  </w:style>
  <w:style w:type="paragraph" w:customStyle="1" w:styleId="Default">
    <w:name w:val="Default"/>
    <w:rsid w:val="0011646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FB6D7E"/>
    <w:pPr>
      <w:spacing w:after="0" w:line="240" w:lineRule="auto"/>
    </w:pPr>
    <w:rPr>
      <w:rFonts w:asciiTheme="minorHAnsi" w:hAnsiTheme="minorHAnsi" w:cs="Mangal"/>
      <w:sz w:val="20"/>
      <w:szCs w:val="18"/>
      <w:lang w:val="en-US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FB6D7E"/>
    <w:rPr>
      <w:rFonts w:asciiTheme="minorHAnsi" w:hAnsiTheme="minorHAnsi" w:cs="Mangal"/>
      <w:sz w:val="20"/>
      <w:szCs w:val="18"/>
      <w:lang w:val="en-US" w:bidi="hi-IN"/>
    </w:rPr>
  </w:style>
  <w:style w:type="character" w:styleId="a7">
    <w:name w:val="footnote reference"/>
    <w:basedOn w:val="a0"/>
    <w:uiPriority w:val="99"/>
    <w:semiHidden/>
    <w:unhideWhenUsed/>
    <w:rsid w:val="00FB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101440@student.spb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USER</cp:lastModifiedBy>
  <cp:revision>2</cp:revision>
  <cp:lastPrinted>2019-11-19T15:51:00Z</cp:lastPrinted>
  <dcterms:created xsi:type="dcterms:W3CDTF">2024-11-16T14:03:00Z</dcterms:created>
  <dcterms:modified xsi:type="dcterms:W3CDTF">2024-11-16T14:03:00Z</dcterms:modified>
</cp:coreProperties>
</file>