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34AA9E1" w:rsidR="009027C3" w:rsidRPr="00467FFA" w:rsidRDefault="007849FD" w:rsidP="000B14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>Валерия Владимировна</w:t>
      </w: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153FF"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Олешкевич </w:t>
      </w:r>
    </w:p>
    <w:p w14:paraId="00000002" w14:textId="77777777" w:rsidR="009027C3" w:rsidRPr="00467FFA" w:rsidRDefault="001153FF" w:rsidP="000B14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>Высшая школа печати и медиатехнологий (Санкт-Петербургский государственный университет промышленных технологий и дизайна)</w:t>
      </w:r>
    </w:p>
    <w:p w14:paraId="00000005" w14:textId="3AD67081" w:rsidR="009027C3" w:rsidRPr="00467FFA" w:rsidRDefault="001153FF" w:rsidP="000B14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o_valeri@mail.ru </w:t>
      </w:r>
    </w:p>
    <w:p w14:paraId="00000007" w14:textId="77777777" w:rsidR="009027C3" w:rsidRPr="00467FFA" w:rsidRDefault="009027C3" w:rsidP="000B14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8" w14:textId="59B6B68E" w:rsidR="009027C3" w:rsidRPr="00467FFA" w:rsidRDefault="00B860D8" w:rsidP="000B14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67F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Информационные агентства </w:t>
      </w:r>
      <w:proofErr w:type="spellStart"/>
      <w:r w:rsidRPr="00467F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vs</w:t>
      </w:r>
      <w:proofErr w:type="spellEnd"/>
      <w:r w:rsidR="001153FF" w:rsidRPr="00467F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журналистские проекты на площадке Telegram</w:t>
      </w:r>
    </w:p>
    <w:p w14:paraId="00000009" w14:textId="77777777" w:rsidR="009027C3" w:rsidRPr="00467FFA" w:rsidRDefault="009027C3" w:rsidP="000B14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A" w14:textId="66284C94" w:rsidR="009027C3" w:rsidRPr="00467FFA" w:rsidRDefault="001153FF" w:rsidP="000B14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исследование посвящено изучению деятельности официальных СМИ и журналистских проектов в мессенджере Telegram. Сопоставляются инструменты их работы и анализируется конкурентоспособность. В качестве исследуемого материала были выбраны аккаунты РИА Новости и Mash.</w:t>
      </w:r>
    </w:p>
    <w:p w14:paraId="0000000B" w14:textId="355A14A4" w:rsidR="009027C3" w:rsidRPr="00467FFA" w:rsidRDefault="001153FF" w:rsidP="000B14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Ключевые слова: </w:t>
      </w:r>
      <w:r w:rsidR="00B860D8"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журналистика, </w:t>
      </w: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>Telegram, РИА Новости, Mash</w:t>
      </w:r>
      <w:r w:rsidR="000B1471"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C" w14:textId="77777777" w:rsidR="009027C3" w:rsidRPr="00467FFA" w:rsidRDefault="009027C3" w:rsidP="000B14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D" w14:textId="43DEDE23" w:rsidR="009027C3" w:rsidRPr="00467FFA" w:rsidRDefault="001153FF" w:rsidP="000B14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Опыт последних лет показывает, что в социальных сетях может выполняться профессиональная журналистская работа в разных сферах (среди них и новостные передачи, расследовательские проекты, аналитика). Тенденция «ухода» в соцмедиа связана с обилием возможностей, которые журналисты получают в социальных сетях. </w:t>
      </w:r>
      <w:r w:rsidR="000B1471"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>Изменилась</w:t>
      </w: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классифи</w:t>
      </w:r>
      <w:r w:rsidR="000B1471"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>кация</w:t>
      </w: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медийных систем, согласно которо</w:t>
      </w:r>
      <w:r w:rsidR="000B1471"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социальные сети теперь могут рассматриваться как новые медиа со своей спецификой вещания, языка и подачи контента [3: 36].</w:t>
      </w:r>
    </w:p>
    <w:p w14:paraId="0000000E" w14:textId="14BA0FAF" w:rsidR="009027C3" w:rsidRPr="00467FFA" w:rsidRDefault="001153FF" w:rsidP="000B14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>К последним трендам журналистики в соцмедиа мы относим активное развитие журналистских проектов в Telegram, так как «Telegram-каналы сегодня стали альтернативой традиционным СМИ и СМК</w:t>
      </w:r>
      <w:r w:rsidR="000B1471"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многие крупные СМИ активно ссылаются на информацию, получаемую через Telegram-каналы» [2: 253]. Намного ранее разработанные мессенджеры Viber и WhatsApp никогда не рассматривались как площадка для журналистской </w:t>
      </w: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деятельности. В Telegram же посредством функции Channels можно создавать страницу, которая позволяет человеку или группе лиц создать собственную площадку для вещания на широкую аудиторию [4: </w:t>
      </w:r>
      <w:r w:rsidR="004B3313"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>13</w:t>
      </w: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>].</w:t>
      </w:r>
    </w:p>
    <w:p w14:paraId="0000000F" w14:textId="29E7E027" w:rsidR="009027C3" w:rsidRPr="00467FFA" w:rsidRDefault="001153FF" w:rsidP="000B14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>С марта 2022 года, когда произошли изменения в работе СМИ и различных социальных сетей, были отмечены и существенные изменения в Telegram-каналах, в</w:t>
      </w:r>
      <w:r w:rsidR="000B1471"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>еду</w:t>
      </w: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щих журналистскую деятельность или же принадлежащих традиционным СМИ. В своем исследовании мы обратились к изучению работы в Telegram классического представителя СМИ </w:t>
      </w:r>
      <w:bookmarkStart w:id="0" w:name="_Hlk117017373"/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bookmarkEnd w:id="0"/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странице РИА Новости </w:t>
      </w:r>
      <w:r w:rsidR="00DE7E2E"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каналу Mash, который выполняет </w:t>
      </w:r>
      <w:r w:rsidR="000B1471"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>функции</w:t>
      </w: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СМИ, но официально не зарегистрирован. Выборка обусловлена тем, что РИА Новости является одним из ведущих информагентств России, а Mash</w:t>
      </w:r>
      <w:r w:rsidR="00DE7E2E"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данным «Медиалогии»</w:t>
      </w:r>
      <w:r w:rsidR="00DE7E2E"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возглавляет рейтинг Telegram-каналов по цитируемости в СМИ [5].</w:t>
      </w:r>
    </w:p>
    <w:p w14:paraId="00000010" w14:textId="23E996E2" w:rsidR="009027C3" w:rsidRPr="00467FFA" w:rsidRDefault="001153FF" w:rsidP="000B14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>Мы сопоставили два канала и отметили, что по своей деятельности Mash не уступает каналу информационного агентства РИА Новости. Так, здесь публикуются информационные посты, которые сопровождаются инфографикой и гиперссылками. На фото- и видеоматериалах редакция размещает во</w:t>
      </w:r>
      <w:r w:rsidR="00DE7E2E"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>дя</w:t>
      </w: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DE7E2E"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>й знак с буквой «М», который верифицирует информацию и обозначает ее уникальность. В постах отсутствуют заголовки, таким образом, они предстают в форме сжатых информационных сообщений, которые схожи с форматом оперативной сводки новостей на информационных сайтах. На канале Mash отключены инструменты взаимодействия с читателем: комментарии, реакции-эмодзи.</w:t>
      </w:r>
    </w:p>
    <w:p w14:paraId="00000011" w14:textId="22E7DB50" w:rsidR="009027C3" w:rsidRPr="00467FFA" w:rsidRDefault="001153FF" w:rsidP="000B14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>Еще в 2020</w:t>
      </w:r>
      <w:r w:rsidR="00DE7E2E"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году</w:t>
      </w: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деятельность РИА Новостей в Telegram ве</w:t>
      </w:r>
      <w:r w:rsidR="00DE7E2E"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>лась</w:t>
      </w: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неактивно, об этом свидетельств</w:t>
      </w:r>
      <w:r w:rsidR="00DE7E2E"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>овала</w:t>
      </w: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E7E2E"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недостаточная разработанность визуальных элементов в новостных сообщениях и сравнительно небольшое количество интернет-аудитории» [1: 96]. В нынешнем году, согласно рейтингу TGStat, РИА Новости возглавляет рейтинг новостных каналов по </w:t>
      </w: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цитируемости, а в рейтинге по охвату и подписчикам занимает третье место.</w:t>
      </w:r>
    </w:p>
    <w:p w14:paraId="00000012" w14:textId="70B05F57" w:rsidR="009027C3" w:rsidRPr="00467FFA" w:rsidRDefault="001153FF" w:rsidP="000B14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Telegram-канал РИА Новости обладает схожими чертами с </w:t>
      </w:r>
      <w:r w:rsidR="00DE7E2E"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>публикациями</w:t>
      </w: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канала Mash. Здесь у постов также отсутствуют заголовки – пост-новость представляет собой одно-два предложения, материалы сопровождаются аудио- и видеоматериалами, в текстах используются гиперссылки и отключены функции обратной связи. Преимуществом канала РИА Новости явля</w:t>
      </w:r>
      <w:r w:rsidR="00DE7E2E"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>тся, несомненно, репутация и то, что федеральные и мировые информационные сводки они предоставляют раньше, чем информационные проекты в Telegram, которые зачастую ссылаются на РИА Новости.</w:t>
      </w:r>
    </w:p>
    <w:p w14:paraId="00000013" w14:textId="45BA7F0F" w:rsidR="009027C3" w:rsidRPr="00467FFA" w:rsidRDefault="001153FF" w:rsidP="000B14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Исследование показало, что журналистские проекты в Telegram являются достойными конкурентами информационных агентств. Они оперативно и фактологически </w:t>
      </w:r>
      <w:r w:rsidR="00DE7E2E"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полно </w:t>
      </w: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передают информацию в одностороннем порядке, исключая любые реакции со стороны аудитории. А Telegram сейчас в условиях трансформации и </w:t>
      </w:r>
      <w:r w:rsidR="00CE55F2"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>сокращения</w:t>
      </w: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деятельности официальных СМИ предстает альтернативной площадкой для начала или продолжения журналистской работы в высококонкурентной среде.</w:t>
      </w:r>
    </w:p>
    <w:p w14:paraId="5BC2E857" w14:textId="77777777" w:rsidR="00CE55F2" w:rsidRPr="00467FFA" w:rsidRDefault="00CE55F2" w:rsidP="000B14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7" w14:textId="1EA930D4" w:rsidR="009027C3" w:rsidRPr="00467FFA" w:rsidRDefault="001153FF" w:rsidP="000B14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>Литература</w:t>
      </w:r>
    </w:p>
    <w:p w14:paraId="00000018" w14:textId="5C09E02C" w:rsidR="009027C3" w:rsidRPr="00467FFA" w:rsidRDefault="001153FF" w:rsidP="00CE55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Аншаков С. В. Формы представления контента российских и мировых СМИ в социальных сетях // </w:t>
      </w:r>
      <w:r w:rsidR="00CE55F2"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>Журналістыка - 2020: стан, праблемы і перспектывы / рэдкал.: В. М. Самусевіч (гал. рэд.). – Мінск: БДУ, 2020</w:t>
      </w: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>. С. 94–98.</w:t>
      </w:r>
    </w:p>
    <w:p w14:paraId="00000019" w14:textId="66435A1B" w:rsidR="009027C3" w:rsidRPr="00467FFA" w:rsidRDefault="001153FF" w:rsidP="000B14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>2. Белокопытова Ю. И. Telegram в ряду современных интернет-коммуникаций // Медиареальность XXI века: эпоха глобальных реформ</w:t>
      </w:r>
      <w:r w:rsidR="00CE55F2" w:rsidRPr="00467FFA">
        <w:rPr>
          <w:lang w:val="ru-RU"/>
        </w:rPr>
        <w:t xml:space="preserve"> / </w:t>
      </w:r>
      <w:r w:rsidR="00CE55F2"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отв. ред. Т. Н. Владимирова. М.: Моск. педагогич. гос. ун-т, </w:t>
      </w: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>2021. С. 250–254.</w:t>
      </w:r>
    </w:p>
    <w:p w14:paraId="0000001A" w14:textId="77777777" w:rsidR="009027C3" w:rsidRPr="00467FFA" w:rsidRDefault="001153FF" w:rsidP="000B14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3. </w:t>
      </w:r>
      <w:proofErr w:type="spellStart"/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>Качкаева</w:t>
      </w:r>
      <w:proofErr w:type="spellEnd"/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А. Г., </w:t>
      </w:r>
      <w:proofErr w:type="spellStart"/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>Шомова</w:t>
      </w:r>
      <w:proofErr w:type="spellEnd"/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 А. Мультимедийная журналистика: учебник для вузов. М.: Изд. дом Высшей школы экономики, 2017.</w:t>
      </w:r>
    </w:p>
    <w:p w14:paraId="0000001B" w14:textId="77777777" w:rsidR="009027C3" w:rsidRPr="00467FFA" w:rsidRDefault="001153FF" w:rsidP="000B14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>4. Парфенова В. В. Функциональные группы российских СМИ по уровню адаптации контента на платформе мессенджера Telegram // Век информации (сетевое издание). 2018. Т.2. № 2(3). С. 11–15.</w:t>
      </w:r>
    </w:p>
    <w:p w14:paraId="0000001C" w14:textId="62E382D3" w:rsidR="009027C3" w:rsidRPr="00467FFA" w:rsidRDefault="001153FF" w:rsidP="000B14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FFA">
        <w:rPr>
          <w:rFonts w:ascii="Times New Roman" w:eastAsia="Times New Roman" w:hAnsi="Times New Roman" w:cs="Times New Roman"/>
          <w:sz w:val="28"/>
          <w:szCs w:val="28"/>
          <w:lang w:val="ru-RU"/>
        </w:rPr>
        <w:t>5. ТОП-30 Telegram-каналов по цитируемости в российских СМИ – сентябрь 2022. URL: https://www.mlg.ru/ratings/socmedia/telegram/10831/.</w:t>
      </w:r>
    </w:p>
    <w:p w14:paraId="0000001D" w14:textId="77777777" w:rsidR="009027C3" w:rsidRPr="00467FFA" w:rsidRDefault="009027C3" w:rsidP="000B14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E" w14:textId="77777777" w:rsidR="009027C3" w:rsidRPr="00467FFA" w:rsidRDefault="009027C3" w:rsidP="000B14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9027C3" w:rsidRPr="00467FFA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59A3C" w14:textId="77777777" w:rsidR="00F007C5" w:rsidRDefault="00F007C5">
      <w:pPr>
        <w:spacing w:line="240" w:lineRule="auto"/>
      </w:pPr>
      <w:r>
        <w:separator/>
      </w:r>
    </w:p>
  </w:endnote>
  <w:endnote w:type="continuationSeparator" w:id="0">
    <w:p w14:paraId="5B44525F" w14:textId="77777777" w:rsidR="00F007C5" w:rsidRDefault="00F007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C3FB" w14:textId="77777777" w:rsidR="00F007C5" w:rsidRDefault="00F007C5">
      <w:pPr>
        <w:spacing w:line="240" w:lineRule="auto"/>
      </w:pPr>
      <w:r>
        <w:separator/>
      </w:r>
    </w:p>
  </w:footnote>
  <w:footnote w:type="continuationSeparator" w:id="0">
    <w:p w14:paraId="6539C86B" w14:textId="77777777" w:rsidR="00F007C5" w:rsidRDefault="00F007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9027C3" w:rsidRDefault="009027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C3"/>
    <w:rsid w:val="000B1471"/>
    <w:rsid w:val="001153FF"/>
    <w:rsid w:val="00467FFA"/>
    <w:rsid w:val="004866D2"/>
    <w:rsid w:val="004B3313"/>
    <w:rsid w:val="00760303"/>
    <w:rsid w:val="007849FD"/>
    <w:rsid w:val="009027C3"/>
    <w:rsid w:val="00A4681A"/>
    <w:rsid w:val="00B50F69"/>
    <w:rsid w:val="00B860D8"/>
    <w:rsid w:val="00CE55F2"/>
    <w:rsid w:val="00DE7E2E"/>
    <w:rsid w:val="00E25997"/>
    <w:rsid w:val="00F0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4005"/>
  <w15:docId w15:val="{A1F62453-2181-47E6-BF12-9E2CAB96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Марченко Александр Николаевич</cp:lastModifiedBy>
  <cp:revision>4</cp:revision>
  <dcterms:created xsi:type="dcterms:W3CDTF">2022-10-18T17:18:00Z</dcterms:created>
  <dcterms:modified xsi:type="dcterms:W3CDTF">2022-11-02T10:31:00Z</dcterms:modified>
</cp:coreProperties>
</file>