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F41F" w14:textId="6A46C277" w:rsidR="00777D9D" w:rsidRPr="00777D9D" w:rsidRDefault="00777D9D" w:rsidP="00777D9D">
      <w:pPr>
        <w:spacing w:after="0" w:line="360" w:lineRule="auto"/>
        <w:ind w:firstLine="709"/>
        <w:jc w:val="both"/>
        <w:rPr>
          <w:rFonts w:ascii="Times New Roman" w:hAnsi="Times New Roman" w:cs="Times New Roman"/>
          <w:i/>
          <w:iCs/>
          <w:sz w:val="28"/>
          <w:szCs w:val="28"/>
        </w:rPr>
      </w:pPr>
      <w:r w:rsidRPr="00777D9D">
        <w:rPr>
          <w:rFonts w:ascii="Times New Roman" w:hAnsi="Times New Roman" w:cs="Times New Roman"/>
          <w:sz w:val="28"/>
          <w:szCs w:val="28"/>
        </w:rPr>
        <w:t>Сергей Васильевич Курушкин</w:t>
      </w:r>
    </w:p>
    <w:p w14:paraId="5781BD67" w14:textId="77777777" w:rsidR="00777D9D" w:rsidRPr="00777D9D" w:rsidRDefault="00777D9D" w:rsidP="00777D9D">
      <w:pPr>
        <w:spacing w:after="0" w:line="360" w:lineRule="auto"/>
        <w:ind w:firstLine="709"/>
        <w:jc w:val="both"/>
        <w:rPr>
          <w:rFonts w:ascii="Times New Roman" w:hAnsi="Times New Roman" w:cs="Times New Roman"/>
          <w:i/>
          <w:iCs/>
          <w:sz w:val="28"/>
          <w:szCs w:val="28"/>
        </w:rPr>
      </w:pPr>
      <w:r w:rsidRPr="00777D9D">
        <w:rPr>
          <w:rFonts w:ascii="Times New Roman" w:hAnsi="Times New Roman" w:cs="Times New Roman"/>
          <w:i/>
          <w:iCs/>
          <w:sz w:val="28"/>
          <w:szCs w:val="28"/>
        </w:rPr>
        <w:t>Санкт-Петербургский государственный университет</w:t>
      </w:r>
    </w:p>
    <w:p w14:paraId="745290E1" w14:textId="51E4E1D5" w:rsidR="00777D9D" w:rsidRDefault="00777D9D" w:rsidP="00777D9D">
      <w:pPr>
        <w:spacing w:after="0" w:line="360" w:lineRule="auto"/>
        <w:ind w:firstLine="709"/>
        <w:jc w:val="both"/>
        <w:rPr>
          <w:rFonts w:ascii="Times New Roman" w:hAnsi="Times New Roman" w:cs="Times New Roman"/>
          <w:sz w:val="28"/>
          <w:szCs w:val="28"/>
        </w:rPr>
      </w:pPr>
      <w:r w:rsidRPr="007378E2">
        <w:rPr>
          <w:rFonts w:ascii="Times New Roman" w:hAnsi="Times New Roman" w:cs="Times New Roman"/>
          <w:sz w:val="28"/>
          <w:szCs w:val="28"/>
        </w:rPr>
        <w:t>s.kurushkin@spbu.ru</w:t>
      </w:r>
    </w:p>
    <w:p w14:paraId="222BE919" w14:textId="77777777" w:rsidR="00777D9D" w:rsidRDefault="00777D9D" w:rsidP="00777D9D">
      <w:pPr>
        <w:spacing w:after="0" w:line="360" w:lineRule="auto"/>
        <w:ind w:firstLine="709"/>
        <w:jc w:val="both"/>
        <w:rPr>
          <w:rFonts w:ascii="Times New Roman" w:hAnsi="Times New Roman" w:cs="Times New Roman"/>
          <w:sz w:val="28"/>
          <w:szCs w:val="28"/>
        </w:rPr>
      </w:pPr>
    </w:p>
    <w:p w14:paraId="55E9AC9E" w14:textId="77777777" w:rsidR="007378E2" w:rsidRDefault="00777D9D" w:rsidP="007378E2">
      <w:pPr>
        <w:spacing w:after="0" w:line="360" w:lineRule="auto"/>
        <w:jc w:val="center"/>
        <w:rPr>
          <w:rFonts w:ascii="Times New Roman" w:hAnsi="Times New Roman" w:cs="Times New Roman"/>
          <w:b/>
          <w:bCs/>
          <w:sz w:val="28"/>
          <w:szCs w:val="28"/>
        </w:rPr>
      </w:pPr>
      <w:r w:rsidRPr="00777D9D">
        <w:rPr>
          <w:rFonts w:ascii="Times New Roman" w:hAnsi="Times New Roman" w:cs="Times New Roman"/>
          <w:b/>
          <w:bCs/>
          <w:sz w:val="28"/>
          <w:szCs w:val="28"/>
        </w:rPr>
        <w:t xml:space="preserve">Интенция общения как инструмент адаптации журналиста </w:t>
      </w:r>
    </w:p>
    <w:p w14:paraId="039E81D6" w14:textId="4AD7DA97" w:rsidR="00777D9D" w:rsidRDefault="00777D9D" w:rsidP="007378E2">
      <w:pPr>
        <w:spacing w:after="0" w:line="360" w:lineRule="auto"/>
        <w:jc w:val="center"/>
        <w:rPr>
          <w:rFonts w:ascii="Times New Roman" w:hAnsi="Times New Roman" w:cs="Times New Roman"/>
          <w:b/>
          <w:bCs/>
          <w:sz w:val="28"/>
          <w:szCs w:val="28"/>
        </w:rPr>
      </w:pPr>
      <w:r w:rsidRPr="00777D9D">
        <w:rPr>
          <w:rFonts w:ascii="Times New Roman" w:hAnsi="Times New Roman" w:cs="Times New Roman"/>
          <w:b/>
          <w:bCs/>
          <w:sz w:val="28"/>
          <w:szCs w:val="28"/>
        </w:rPr>
        <w:t>к профессиональной идеологии</w:t>
      </w:r>
    </w:p>
    <w:p w14:paraId="64090204" w14:textId="77777777" w:rsidR="00777D9D" w:rsidRPr="00777D9D" w:rsidRDefault="00777D9D" w:rsidP="00777D9D">
      <w:pPr>
        <w:spacing w:after="0" w:line="360" w:lineRule="auto"/>
        <w:ind w:firstLine="709"/>
        <w:jc w:val="both"/>
        <w:rPr>
          <w:rFonts w:ascii="Times New Roman" w:hAnsi="Times New Roman" w:cs="Times New Roman"/>
          <w:b/>
          <w:bCs/>
          <w:sz w:val="28"/>
          <w:szCs w:val="28"/>
        </w:rPr>
      </w:pPr>
    </w:p>
    <w:p w14:paraId="72E799E6" w14:textId="489F3CE1" w:rsidR="00777D9D" w:rsidRPr="00777D9D" w:rsidRDefault="00777D9D" w:rsidP="00777D9D">
      <w:pPr>
        <w:spacing w:after="0" w:line="360" w:lineRule="auto"/>
        <w:ind w:firstLine="709"/>
        <w:jc w:val="both"/>
        <w:rPr>
          <w:rFonts w:ascii="Times New Roman" w:hAnsi="Times New Roman" w:cs="Times New Roman"/>
          <w:sz w:val="28"/>
          <w:szCs w:val="28"/>
        </w:rPr>
      </w:pPr>
      <w:r w:rsidRPr="00777D9D">
        <w:rPr>
          <w:rFonts w:ascii="Times New Roman" w:hAnsi="Times New Roman" w:cs="Times New Roman"/>
          <w:sz w:val="28"/>
          <w:szCs w:val="28"/>
        </w:rPr>
        <w:t xml:space="preserve">В статье описывается новая психологическая категория – интенция общения, а также раскрываются ее функции и роль в адаптации журналистов к профессиональной идеологии. Интенция общения для журналистов может быть интерпретирована на трех уровнях: социального конструктивизма, когнитивной психологии и </w:t>
      </w:r>
      <w:proofErr w:type="spellStart"/>
      <w:r w:rsidRPr="00777D9D">
        <w:rPr>
          <w:rFonts w:ascii="Times New Roman" w:hAnsi="Times New Roman" w:cs="Times New Roman"/>
          <w:sz w:val="28"/>
          <w:szCs w:val="28"/>
        </w:rPr>
        <w:t>необихевиоризма</w:t>
      </w:r>
      <w:proofErr w:type="spellEnd"/>
      <w:r w:rsidRPr="00777D9D">
        <w:rPr>
          <w:rFonts w:ascii="Times New Roman" w:hAnsi="Times New Roman" w:cs="Times New Roman"/>
          <w:sz w:val="28"/>
          <w:szCs w:val="28"/>
        </w:rPr>
        <w:t>.</w:t>
      </w:r>
    </w:p>
    <w:p w14:paraId="3A07FE5F" w14:textId="3E125AE0" w:rsidR="00777D9D" w:rsidRDefault="00777D9D" w:rsidP="00777D9D">
      <w:pPr>
        <w:spacing w:after="0" w:line="360" w:lineRule="auto"/>
        <w:ind w:firstLine="709"/>
        <w:jc w:val="both"/>
        <w:rPr>
          <w:rFonts w:ascii="Times New Roman" w:hAnsi="Times New Roman" w:cs="Times New Roman"/>
          <w:sz w:val="28"/>
          <w:szCs w:val="28"/>
        </w:rPr>
      </w:pPr>
      <w:r w:rsidRPr="00777D9D">
        <w:rPr>
          <w:rFonts w:ascii="Times New Roman" w:hAnsi="Times New Roman" w:cs="Times New Roman"/>
          <w:i/>
          <w:iCs/>
          <w:sz w:val="28"/>
          <w:szCs w:val="28"/>
        </w:rPr>
        <w:t>Ключевые слова</w:t>
      </w:r>
      <w:r w:rsidRPr="007378E2">
        <w:rPr>
          <w:rFonts w:ascii="Times New Roman" w:hAnsi="Times New Roman" w:cs="Times New Roman"/>
          <w:sz w:val="28"/>
          <w:szCs w:val="28"/>
        </w:rPr>
        <w:t>:</w:t>
      </w:r>
      <w:r w:rsidRPr="00777D9D">
        <w:rPr>
          <w:rFonts w:ascii="Times New Roman" w:hAnsi="Times New Roman" w:cs="Times New Roman"/>
          <w:i/>
          <w:iCs/>
          <w:sz w:val="28"/>
          <w:szCs w:val="28"/>
        </w:rPr>
        <w:t> </w:t>
      </w:r>
      <w:r w:rsidR="007378E2">
        <w:rPr>
          <w:rFonts w:ascii="Times New Roman" w:hAnsi="Times New Roman" w:cs="Times New Roman"/>
          <w:sz w:val="28"/>
          <w:szCs w:val="28"/>
        </w:rPr>
        <w:t>о</w:t>
      </w:r>
      <w:r w:rsidRPr="00777D9D">
        <w:rPr>
          <w:rFonts w:ascii="Times New Roman" w:hAnsi="Times New Roman" w:cs="Times New Roman"/>
          <w:sz w:val="28"/>
          <w:szCs w:val="28"/>
        </w:rPr>
        <w:t>бщение, интенция общения, профессиональная идеология журналистики, профессиональная культура журналиста</w:t>
      </w:r>
      <w:r w:rsidR="007378E2">
        <w:rPr>
          <w:rFonts w:ascii="Times New Roman" w:hAnsi="Times New Roman" w:cs="Times New Roman"/>
          <w:sz w:val="28"/>
          <w:szCs w:val="28"/>
        </w:rPr>
        <w:t>.</w:t>
      </w:r>
    </w:p>
    <w:p w14:paraId="3A6A8505" w14:textId="77777777" w:rsidR="00777D9D" w:rsidRPr="00777D9D" w:rsidRDefault="00777D9D" w:rsidP="00777D9D">
      <w:pPr>
        <w:spacing w:after="0" w:line="360" w:lineRule="auto"/>
        <w:ind w:firstLine="709"/>
        <w:jc w:val="both"/>
        <w:rPr>
          <w:rFonts w:ascii="Times New Roman" w:hAnsi="Times New Roman" w:cs="Times New Roman"/>
          <w:sz w:val="28"/>
          <w:szCs w:val="28"/>
        </w:rPr>
      </w:pPr>
    </w:p>
    <w:p w14:paraId="66CB1D2E" w14:textId="77777777" w:rsidR="00777D9D" w:rsidRDefault="00777D9D" w:rsidP="00777D9D">
      <w:pPr>
        <w:spacing w:after="0" w:line="360" w:lineRule="auto"/>
        <w:ind w:firstLine="709"/>
        <w:jc w:val="both"/>
        <w:rPr>
          <w:rFonts w:ascii="Times New Roman" w:hAnsi="Times New Roman" w:cs="Times New Roman"/>
          <w:sz w:val="28"/>
          <w:szCs w:val="28"/>
        </w:rPr>
      </w:pPr>
      <w:r w:rsidRPr="00777D9D">
        <w:rPr>
          <w:rFonts w:ascii="Times New Roman" w:hAnsi="Times New Roman" w:cs="Times New Roman"/>
          <w:sz w:val="28"/>
          <w:szCs w:val="28"/>
        </w:rPr>
        <w:t>Прежде чем рассуждать о влиянии, которое оказывает интенция общения на адаптацию журналистов к профессиональной идеологии, необходимо прояснить некоторые особенности понятия «общение», поскольку классические определения этого термина были представлены до повсеместного внедрения новых коммуникационных технологий. Безусловно, развитие технологий не изменит сути общения, однако закономерным представляется и появление новых вопросов, стоящих перед исследователями. Например, является ли коммуникация с чат-ботом общением?</w:t>
      </w:r>
    </w:p>
    <w:p w14:paraId="64FE84B2" w14:textId="07EB3E8B" w:rsidR="00777D9D" w:rsidRDefault="00777D9D" w:rsidP="00777D9D">
      <w:pPr>
        <w:spacing w:after="0" w:line="360" w:lineRule="auto"/>
        <w:ind w:firstLine="709"/>
        <w:jc w:val="both"/>
        <w:rPr>
          <w:rFonts w:ascii="Times New Roman" w:hAnsi="Times New Roman" w:cs="Times New Roman"/>
          <w:sz w:val="28"/>
          <w:szCs w:val="28"/>
        </w:rPr>
      </w:pPr>
      <w:r w:rsidRPr="00777D9D">
        <w:rPr>
          <w:rFonts w:ascii="Times New Roman" w:hAnsi="Times New Roman" w:cs="Times New Roman"/>
          <w:sz w:val="28"/>
          <w:szCs w:val="28"/>
        </w:rPr>
        <w:t>Не углубляясь во все описательные характеристики общения, представленные в многочисленных научных работах, обратим внимание на следующие особенности общения в его онтологическом и экзистенциально-феноменологическом измерении.</w:t>
      </w:r>
    </w:p>
    <w:p w14:paraId="48CDA2A0" w14:textId="77777777" w:rsidR="00777D9D" w:rsidRDefault="00777D9D" w:rsidP="00777D9D">
      <w:pPr>
        <w:spacing w:after="0" w:line="360" w:lineRule="auto"/>
        <w:ind w:firstLine="709"/>
        <w:jc w:val="both"/>
        <w:rPr>
          <w:rFonts w:ascii="Times New Roman" w:hAnsi="Times New Roman" w:cs="Times New Roman"/>
          <w:sz w:val="28"/>
          <w:szCs w:val="28"/>
        </w:rPr>
      </w:pPr>
      <w:r w:rsidRPr="00777D9D">
        <w:rPr>
          <w:rFonts w:ascii="Times New Roman" w:hAnsi="Times New Roman" w:cs="Times New Roman"/>
          <w:sz w:val="28"/>
          <w:szCs w:val="28"/>
        </w:rPr>
        <w:t xml:space="preserve">Во-первых, многие исследователи сходятся во мнении, что общение включает в себя субъект-субъектные отношения [4: 203]. Мы можем либо признать, что коммуникация человека и чат-бота не будет считаться общением, </w:t>
      </w:r>
      <w:r w:rsidRPr="00777D9D">
        <w:rPr>
          <w:rFonts w:ascii="Times New Roman" w:hAnsi="Times New Roman" w:cs="Times New Roman"/>
          <w:sz w:val="28"/>
          <w:szCs w:val="28"/>
        </w:rPr>
        <w:lastRenderedPageBreak/>
        <w:t xml:space="preserve">поскольку не несет в себе диалогичности и субъект-субъектности, либо обратиться к </w:t>
      </w:r>
      <w:proofErr w:type="spellStart"/>
      <w:r w:rsidRPr="00777D9D">
        <w:rPr>
          <w:rFonts w:ascii="Times New Roman" w:hAnsi="Times New Roman" w:cs="Times New Roman"/>
          <w:sz w:val="28"/>
          <w:szCs w:val="28"/>
        </w:rPr>
        <w:t>акторно</w:t>
      </w:r>
      <w:proofErr w:type="spellEnd"/>
      <w:r w:rsidRPr="00777D9D">
        <w:rPr>
          <w:rFonts w:ascii="Times New Roman" w:hAnsi="Times New Roman" w:cs="Times New Roman"/>
          <w:sz w:val="28"/>
          <w:szCs w:val="28"/>
        </w:rPr>
        <w:t xml:space="preserve">-сетевой теории, в рамках которой </w:t>
      </w:r>
      <w:proofErr w:type="spellStart"/>
      <w:r w:rsidRPr="00777D9D">
        <w:rPr>
          <w:rFonts w:ascii="Times New Roman" w:hAnsi="Times New Roman" w:cs="Times New Roman"/>
          <w:sz w:val="28"/>
          <w:szCs w:val="28"/>
        </w:rPr>
        <w:t>non-humans</w:t>
      </w:r>
      <w:proofErr w:type="spellEnd"/>
      <w:r w:rsidRPr="00777D9D">
        <w:rPr>
          <w:rFonts w:ascii="Times New Roman" w:hAnsi="Times New Roman" w:cs="Times New Roman"/>
          <w:sz w:val="28"/>
          <w:szCs w:val="28"/>
        </w:rPr>
        <w:t xml:space="preserve"> приобретают субъектность.</w:t>
      </w:r>
    </w:p>
    <w:p w14:paraId="645103A3" w14:textId="4619814B" w:rsidR="00777D9D" w:rsidRDefault="00777D9D" w:rsidP="00777D9D">
      <w:pPr>
        <w:spacing w:after="0" w:line="360" w:lineRule="auto"/>
        <w:ind w:firstLine="709"/>
        <w:jc w:val="both"/>
        <w:rPr>
          <w:rFonts w:ascii="Times New Roman" w:hAnsi="Times New Roman" w:cs="Times New Roman"/>
          <w:sz w:val="28"/>
          <w:szCs w:val="28"/>
        </w:rPr>
      </w:pPr>
      <w:r w:rsidRPr="00777D9D">
        <w:rPr>
          <w:rFonts w:ascii="Times New Roman" w:hAnsi="Times New Roman" w:cs="Times New Roman"/>
          <w:sz w:val="28"/>
          <w:szCs w:val="28"/>
        </w:rPr>
        <w:t>Во-вторых, зачастую структура общения описывается как диалогичная, причем диалог должен быть явным. Вслед за А.</w:t>
      </w:r>
      <w:r>
        <w:rPr>
          <w:rFonts w:ascii="Times New Roman" w:hAnsi="Times New Roman" w:cs="Times New Roman"/>
          <w:sz w:val="28"/>
          <w:szCs w:val="28"/>
        </w:rPr>
        <w:t> </w:t>
      </w:r>
      <w:r w:rsidRPr="00777D9D">
        <w:rPr>
          <w:rFonts w:ascii="Times New Roman" w:hAnsi="Times New Roman" w:cs="Times New Roman"/>
          <w:sz w:val="28"/>
          <w:szCs w:val="28"/>
        </w:rPr>
        <w:t xml:space="preserve">М. </w:t>
      </w:r>
      <w:proofErr w:type="spellStart"/>
      <w:r w:rsidRPr="00777D9D">
        <w:rPr>
          <w:rFonts w:ascii="Times New Roman" w:hAnsi="Times New Roman" w:cs="Times New Roman"/>
          <w:sz w:val="28"/>
          <w:szCs w:val="28"/>
        </w:rPr>
        <w:t>Агальцевым</w:t>
      </w:r>
      <w:proofErr w:type="spellEnd"/>
      <w:r w:rsidRPr="00777D9D">
        <w:rPr>
          <w:rFonts w:ascii="Times New Roman" w:hAnsi="Times New Roman" w:cs="Times New Roman"/>
          <w:sz w:val="28"/>
          <w:szCs w:val="28"/>
        </w:rPr>
        <w:t xml:space="preserve"> считаем необходимым уточнить, что общение является диалогичным по своей личностно-мыслительной природе, а «мысль </w:t>
      </w:r>
      <w:proofErr w:type="spellStart"/>
      <w:r w:rsidRPr="00777D9D">
        <w:rPr>
          <w:rFonts w:ascii="Times New Roman" w:hAnsi="Times New Roman" w:cs="Times New Roman"/>
          <w:sz w:val="28"/>
          <w:szCs w:val="28"/>
        </w:rPr>
        <w:t>незаданна</w:t>
      </w:r>
      <w:proofErr w:type="spellEnd"/>
      <w:r w:rsidRPr="00777D9D">
        <w:rPr>
          <w:rFonts w:ascii="Times New Roman" w:hAnsi="Times New Roman" w:cs="Times New Roman"/>
          <w:sz w:val="28"/>
          <w:szCs w:val="28"/>
        </w:rPr>
        <w:t>, неожиданна: она может быть порождена, открыта, узнана, а может остаться неизвестной, неузнанной» [1: 323].</w:t>
      </w:r>
    </w:p>
    <w:p w14:paraId="7142AB7A" w14:textId="0F716164" w:rsidR="00777D9D" w:rsidRDefault="00777D9D" w:rsidP="00777D9D">
      <w:pPr>
        <w:spacing w:after="0" w:line="360" w:lineRule="auto"/>
        <w:ind w:firstLine="709"/>
        <w:jc w:val="both"/>
        <w:rPr>
          <w:rFonts w:ascii="Times New Roman" w:hAnsi="Times New Roman" w:cs="Times New Roman"/>
          <w:sz w:val="28"/>
          <w:szCs w:val="28"/>
        </w:rPr>
      </w:pPr>
      <w:r w:rsidRPr="00777D9D">
        <w:rPr>
          <w:rFonts w:ascii="Times New Roman" w:hAnsi="Times New Roman" w:cs="Times New Roman"/>
          <w:sz w:val="28"/>
          <w:szCs w:val="28"/>
        </w:rPr>
        <w:t>Наконец, можно привести определение М.</w:t>
      </w:r>
      <w:r w:rsidR="007378E2">
        <w:rPr>
          <w:rFonts w:ascii="Times New Roman" w:hAnsi="Times New Roman" w:cs="Times New Roman"/>
          <w:sz w:val="28"/>
          <w:szCs w:val="28"/>
        </w:rPr>
        <w:t xml:space="preserve"> </w:t>
      </w:r>
      <w:r w:rsidRPr="00777D9D">
        <w:rPr>
          <w:rFonts w:ascii="Times New Roman" w:hAnsi="Times New Roman" w:cs="Times New Roman"/>
          <w:sz w:val="28"/>
          <w:szCs w:val="28"/>
        </w:rPr>
        <w:t xml:space="preserve">С. Кагана: «Общение есть такая деятельность субъекта, которая устремлена к другому субъекту как к активному, сознательному и </w:t>
      </w:r>
      <w:proofErr w:type="spellStart"/>
      <w:r w:rsidRPr="00777D9D">
        <w:rPr>
          <w:rFonts w:ascii="Times New Roman" w:hAnsi="Times New Roman" w:cs="Times New Roman"/>
          <w:sz w:val="28"/>
          <w:szCs w:val="28"/>
        </w:rPr>
        <w:t>самосознательному</w:t>
      </w:r>
      <w:proofErr w:type="spellEnd"/>
      <w:r w:rsidRPr="00777D9D">
        <w:rPr>
          <w:rFonts w:ascii="Times New Roman" w:hAnsi="Times New Roman" w:cs="Times New Roman"/>
          <w:sz w:val="28"/>
          <w:szCs w:val="28"/>
        </w:rPr>
        <w:t>, как к равному, как к партнеру, а не пассивному объекту» [3: 169].</w:t>
      </w:r>
    </w:p>
    <w:p w14:paraId="413FE689" w14:textId="77777777" w:rsidR="00777D9D" w:rsidRDefault="00777D9D" w:rsidP="00777D9D">
      <w:pPr>
        <w:spacing w:after="0" w:line="360" w:lineRule="auto"/>
        <w:ind w:firstLine="709"/>
        <w:jc w:val="both"/>
        <w:rPr>
          <w:rFonts w:ascii="Times New Roman" w:hAnsi="Times New Roman" w:cs="Times New Roman"/>
          <w:sz w:val="28"/>
          <w:szCs w:val="28"/>
        </w:rPr>
      </w:pPr>
      <w:r w:rsidRPr="00777D9D">
        <w:rPr>
          <w:rFonts w:ascii="Times New Roman" w:hAnsi="Times New Roman" w:cs="Times New Roman"/>
          <w:sz w:val="28"/>
          <w:szCs w:val="28"/>
        </w:rPr>
        <w:t xml:space="preserve">Обратим особое внимание на слово «устремлена». Возможно, именно нацеленность на общение придает субъектность </w:t>
      </w:r>
      <w:proofErr w:type="spellStart"/>
      <w:r w:rsidRPr="00777D9D">
        <w:rPr>
          <w:rFonts w:ascii="Times New Roman" w:hAnsi="Times New Roman" w:cs="Times New Roman"/>
          <w:sz w:val="28"/>
          <w:szCs w:val="28"/>
        </w:rPr>
        <w:t>non-humans</w:t>
      </w:r>
      <w:proofErr w:type="spellEnd"/>
      <w:r w:rsidRPr="00777D9D">
        <w:rPr>
          <w:rFonts w:ascii="Times New Roman" w:hAnsi="Times New Roman" w:cs="Times New Roman"/>
          <w:sz w:val="28"/>
          <w:szCs w:val="28"/>
        </w:rPr>
        <w:t>. Мы считаем необходимым рассматривать интенцию общения как важнейшую часть собственно общения, отделяющую его от коммуникации. Чат-бот не обладает сознанием, но если наша интенция общения устремлена к нему как к активному и сознательному субъекту, то наша деятельность в отношении него становится общением.</w:t>
      </w:r>
    </w:p>
    <w:p w14:paraId="7B216F4B" w14:textId="77777777" w:rsidR="00777D9D" w:rsidRDefault="00777D9D" w:rsidP="00777D9D">
      <w:pPr>
        <w:spacing w:after="0" w:line="360" w:lineRule="auto"/>
        <w:ind w:firstLine="709"/>
        <w:jc w:val="both"/>
        <w:rPr>
          <w:rFonts w:ascii="Times New Roman" w:hAnsi="Times New Roman" w:cs="Times New Roman"/>
          <w:sz w:val="28"/>
          <w:szCs w:val="28"/>
        </w:rPr>
      </w:pPr>
      <w:r w:rsidRPr="00777D9D">
        <w:rPr>
          <w:rFonts w:ascii="Times New Roman" w:hAnsi="Times New Roman" w:cs="Times New Roman"/>
          <w:sz w:val="28"/>
          <w:szCs w:val="28"/>
        </w:rPr>
        <w:t>Интенцию общения как инструмент адаптации журналиста к профессиональной идеологии можно рассматривать на нескольких уровнях.</w:t>
      </w:r>
    </w:p>
    <w:p w14:paraId="148FF392" w14:textId="77777777" w:rsidR="00777D9D" w:rsidRDefault="00777D9D" w:rsidP="00777D9D">
      <w:pPr>
        <w:spacing w:after="0" w:line="360" w:lineRule="auto"/>
        <w:ind w:firstLine="709"/>
        <w:jc w:val="both"/>
        <w:rPr>
          <w:rFonts w:ascii="Times New Roman" w:hAnsi="Times New Roman" w:cs="Times New Roman"/>
          <w:sz w:val="28"/>
          <w:szCs w:val="28"/>
        </w:rPr>
      </w:pPr>
      <w:r w:rsidRPr="00777D9D">
        <w:rPr>
          <w:rFonts w:ascii="Times New Roman" w:hAnsi="Times New Roman" w:cs="Times New Roman"/>
          <w:sz w:val="28"/>
          <w:szCs w:val="28"/>
        </w:rPr>
        <w:t xml:space="preserve">На уровне социального </w:t>
      </w:r>
      <w:proofErr w:type="spellStart"/>
      <w:r w:rsidRPr="00777D9D">
        <w:rPr>
          <w:rFonts w:ascii="Times New Roman" w:hAnsi="Times New Roman" w:cs="Times New Roman"/>
          <w:sz w:val="28"/>
          <w:szCs w:val="28"/>
        </w:rPr>
        <w:t>конструкционизма</w:t>
      </w:r>
      <w:proofErr w:type="spellEnd"/>
      <w:r w:rsidRPr="00777D9D">
        <w:rPr>
          <w:rFonts w:ascii="Times New Roman" w:hAnsi="Times New Roman" w:cs="Times New Roman"/>
          <w:sz w:val="28"/>
          <w:szCs w:val="28"/>
        </w:rPr>
        <w:t xml:space="preserve"> профессиональная идеология представляет собой социальный конструкт, а любое знание растет из социальных интеракций, которые зачастую невозможны без коммуникации. Формируя интенцию общения, журналист усваивает нормы и ценности, принятые в профессиональной среде, конструируя свое отношение к профессиональной идеологии.</w:t>
      </w:r>
    </w:p>
    <w:p w14:paraId="2394524D" w14:textId="77777777" w:rsidR="00777D9D" w:rsidRDefault="00777D9D" w:rsidP="00777D9D">
      <w:pPr>
        <w:spacing w:after="0" w:line="360" w:lineRule="auto"/>
        <w:ind w:firstLine="709"/>
        <w:jc w:val="both"/>
        <w:rPr>
          <w:rFonts w:ascii="Times New Roman" w:hAnsi="Times New Roman" w:cs="Times New Roman"/>
          <w:sz w:val="28"/>
          <w:szCs w:val="28"/>
        </w:rPr>
      </w:pPr>
      <w:r w:rsidRPr="00777D9D">
        <w:rPr>
          <w:rFonts w:ascii="Times New Roman" w:hAnsi="Times New Roman" w:cs="Times New Roman"/>
          <w:sz w:val="28"/>
          <w:szCs w:val="28"/>
        </w:rPr>
        <w:t xml:space="preserve">На уровне когнитивной психологии интенция общения проявляет себя в виде поддержания семантической памяти журналиста. Как известно, </w:t>
      </w:r>
      <w:r w:rsidRPr="00777D9D">
        <w:rPr>
          <w:rFonts w:ascii="Times New Roman" w:hAnsi="Times New Roman" w:cs="Times New Roman"/>
          <w:sz w:val="28"/>
          <w:szCs w:val="28"/>
        </w:rPr>
        <w:lastRenderedPageBreak/>
        <w:t>семантическая память обращена к знаниям о культурной жизни общества в целом и профессиональной культуре журналиста в частности.</w:t>
      </w:r>
    </w:p>
    <w:p w14:paraId="774E8AB5" w14:textId="47826238" w:rsidR="00777D9D" w:rsidRDefault="00777D9D" w:rsidP="00777D9D">
      <w:pPr>
        <w:spacing w:after="0" w:line="360" w:lineRule="auto"/>
        <w:ind w:firstLine="709"/>
        <w:jc w:val="both"/>
        <w:rPr>
          <w:rFonts w:ascii="Times New Roman" w:hAnsi="Times New Roman" w:cs="Times New Roman"/>
          <w:sz w:val="28"/>
          <w:szCs w:val="28"/>
        </w:rPr>
      </w:pPr>
      <w:r w:rsidRPr="00777D9D">
        <w:rPr>
          <w:rFonts w:ascii="Times New Roman" w:hAnsi="Times New Roman" w:cs="Times New Roman"/>
          <w:sz w:val="28"/>
          <w:szCs w:val="28"/>
        </w:rPr>
        <w:t xml:space="preserve">На уровне </w:t>
      </w:r>
      <w:proofErr w:type="spellStart"/>
      <w:r w:rsidRPr="00777D9D">
        <w:rPr>
          <w:rFonts w:ascii="Times New Roman" w:hAnsi="Times New Roman" w:cs="Times New Roman"/>
          <w:sz w:val="28"/>
          <w:szCs w:val="28"/>
        </w:rPr>
        <w:t>необихевиоризма</w:t>
      </w:r>
      <w:proofErr w:type="spellEnd"/>
      <w:r w:rsidRPr="00777D9D">
        <w:rPr>
          <w:rFonts w:ascii="Times New Roman" w:hAnsi="Times New Roman" w:cs="Times New Roman"/>
          <w:sz w:val="28"/>
          <w:szCs w:val="28"/>
        </w:rPr>
        <w:t xml:space="preserve"> интенция общения имеет двойственную природу, являясь и стимулом, и переменной мотива. Важно отметить, что классическая </w:t>
      </w:r>
      <w:proofErr w:type="spellStart"/>
      <w:r w:rsidRPr="00777D9D">
        <w:rPr>
          <w:rFonts w:ascii="Times New Roman" w:hAnsi="Times New Roman" w:cs="Times New Roman"/>
          <w:sz w:val="28"/>
          <w:szCs w:val="28"/>
        </w:rPr>
        <w:t>необихевиористская</w:t>
      </w:r>
      <w:proofErr w:type="spellEnd"/>
      <w:r w:rsidRPr="00777D9D">
        <w:rPr>
          <w:rFonts w:ascii="Times New Roman" w:hAnsi="Times New Roman" w:cs="Times New Roman"/>
          <w:sz w:val="28"/>
          <w:szCs w:val="28"/>
        </w:rPr>
        <w:t xml:space="preserve"> схема «стимул – переменная – ответ» не сработает в отношении адаптации журналиста к профессиональной идеологии ввиду своей ограниченности. Имеет смысл обратиться к концепции Б.</w:t>
      </w:r>
      <w:r>
        <w:rPr>
          <w:rFonts w:ascii="Times New Roman" w:hAnsi="Times New Roman" w:cs="Times New Roman"/>
          <w:sz w:val="28"/>
          <w:szCs w:val="28"/>
        </w:rPr>
        <w:t> </w:t>
      </w:r>
      <w:r w:rsidRPr="00777D9D">
        <w:rPr>
          <w:rFonts w:ascii="Times New Roman" w:hAnsi="Times New Roman" w:cs="Times New Roman"/>
          <w:sz w:val="28"/>
          <w:szCs w:val="28"/>
        </w:rPr>
        <w:t>Ф. Скиннера: в условиях усвоения норм и ценностей профессии журналист реализует оперантное поведение, при котором стимул и ответ меняются местами [2: 88]. Адаптация к профессиональной идеологии, таким образом, предстает в виде реализации журналистом поведения (основанного на общении) и получени</w:t>
      </w:r>
      <w:r w:rsidR="007378E2">
        <w:rPr>
          <w:rFonts w:ascii="Times New Roman" w:hAnsi="Times New Roman" w:cs="Times New Roman"/>
          <w:sz w:val="28"/>
          <w:szCs w:val="28"/>
        </w:rPr>
        <w:t>я</w:t>
      </w:r>
      <w:r w:rsidRPr="00777D9D">
        <w:rPr>
          <w:rFonts w:ascii="Times New Roman" w:hAnsi="Times New Roman" w:cs="Times New Roman"/>
          <w:sz w:val="28"/>
          <w:szCs w:val="28"/>
        </w:rPr>
        <w:t xml:space="preserve"> ответа на это поведение.</w:t>
      </w:r>
    </w:p>
    <w:p w14:paraId="0DA1E8C8" w14:textId="77777777" w:rsidR="00777D9D" w:rsidRDefault="00777D9D" w:rsidP="00777D9D">
      <w:pPr>
        <w:spacing w:after="0" w:line="360" w:lineRule="auto"/>
        <w:ind w:firstLine="709"/>
        <w:jc w:val="both"/>
        <w:rPr>
          <w:rFonts w:ascii="Times New Roman" w:hAnsi="Times New Roman" w:cs="Times New Roman"/>
          <w:sz w:val="28"/>
          <w:szCs w:val="28"/>
        </w:rPr>
      </w:pPr>
      <w:r w:rsidRPr="00777D9D">
        <w:rPr>
          <w:rFonts w:ascii="Times New Roman" w:hAnsi="Times New Roman" w:cs="Times New Roman"/>
          <w:sz w:val="28"/>
          <w:szCs w:val="28"/>
        </w:rPr>
        <w:t>Будучи ценностно нагруженной деятельностью, адаптация журналиста к профессиональной идеологии не может реализовываться исключительно за счет коммуникативных практик. Именно интенция общения создает ценностный, эмоциональный и «доверительный» ореол в профессиональной среде, способствуя целостному восприятию профессии журналиста.</w:t>
      </w:r>
    </w:p>
    <w:p w14:paraId="25F151F6" w14:textId="77777777" w:rsidR="00777D9D" w:rsidRDefault="00777D9D" w:rsidP="00777D9D">
      <w:pPr>
        <w:spacing w:after="0" w:line="360" w:lineRule="auto"/>
        <w:ind w:firstLine="709"/>
        <w:jc w:val="both"/>
        <w:rPr>
          <w:rFonts w:ascii="Times New Roman" w:hAnsi="Times New Roman" w:cs="Times New Roman"/>
          <w:sz w:val="28"/>
          <w:szCs w:val="28"/>
        </w:rPr>
      </w:pPr>
    </w:p>
    <w:p w14:paraId="6BF408C5" w14:textId="6FFED2DC" w:rsidR="00777D9D" w:rsidRPr="007378E2" w:rsidRDefault="00777D9D" w:rsidP="00777D9D">
      <w:pPr>
        <w:spacing w:after="0" w:line="360" w:lineRule="auto"/>
        <w:ind w:firstLine="709"/>
        <w:jc w:val="both"/>
        <w:rPr>
          <w:rFonts w:ascii="Times New Roman" w:hAnsi="Times New Roman" w:cs="Times New Roman"/>
          <w:i/>
          <w:iCs/>
          <w:sz w:val="28"/>
          <w:szCs w:val="28"/>
        </w:rPr>
      </w:pPr>
      <w:r w:rsidRPr="007378E2">
        <w:rPr>
          <w:rFonts w:ascii="Times New Roman" w:hAnsi="Times New Roman" w:cs="Times New Roman"/>
          <w:i/>
          <w:iCs/>
          <w:sz w:val="28"/>
          <w:szCs w:val="28"/>
        </w:rPr>
        <w:t>Литература</w:t>
      </w:r>
    </w:p>
    <w:p w14:paraId="268F7482" w14:textId="0829C4E9" w:rsidR="00777D9D" w:rsidRDefault="00777D9D" w:rsidP="007378E2">
      <w:pPr>
        <w:pStyle w:val="a5"/>
        <w:numPr>
          <w:ilvl w:val="0"/>
          <w:numId w:val="1"/>
        </w:numPr>
        <w:spacing w:after="0" w:line="360" w:lineRule="auto"/>
        <w:ind w:left="0" w:firstLine="709"/>
        <w:jc w:val="both"/>
        <w:rPr>
          <w:rFonts w:ascii="Times New Roman" w:hAnsi="Times New Roman" w:cs="Times New Roman"/>
          <w:sz w:val="28"/>
          <w:szCs w:val="28"/>
        </w:rPr>
      </w:pPr>
      <w:proofErr w:type="spellStart"/>
      <w:r w:rsidRPr="00777D9D">
        <w:rPr>
          <w:rFonts w:ascii="Times New Roman" w:hAnsi="Times New Roman" w:cs="Times New Roman"/>
          <w:sz w:val="28"/>
          <w:szCs w:val="28"/>
        </w:rPr>
        <w:t>Агальцев</w:t>
      </w:r>
      <w:proofErr w:type="spellEnd"/>
      <w:r w:rsidRPr="00777D9D">
        <w:rPr>
          <w:rFonts w:ascii="Times New Roman" w:hAnsi="Times New Roman" w:cs="Times New Roman"/>
          <w:sz w:val="28"/>
          <w:szCs w:val="28"/>
        </w:rPr>
        <w:t xml:space="preserve"> А.</w:t>
      </w:r>
      <w:r>
        <w:rPr>
          <w:rFonts w:ascii="Times New Roman" w:hAnsi="Times New Roman" w:cs="Times New Roman"/>
          <w:sz w:val="28"/>
          <w:szCs w:val="28"/>
        </w:rPr>
        <w:t> </w:t>
      </w:r>
      <w:r w:rsidRPr="00777D9D">
        <w:rPr>
          <w:rFonts w:ascii="Times New Roman" w:hAnsi="Times New Roman" w:cs="Times New Roman"/>
          <w:sz w:val="28"/>
          <w:szCs w:val="28"/>
        </w:rPr>
        <w:t>М. Общение и коммуникация // Вестн</w:t>
      </w:r>
      <w:r w:rsidR="007378E2">
        <w:rPr>
          <w:rFonts w:ascii="Times New Roman" w:hAnsi="Times New Roman" w:cs="Times New Roman"/>
          <w:sz w:val="28"/>
          <w:szCs w:val="28"/>
        </w:rPr>
        <w:t>.</w:t>
      </w:r>
      <w:r w:rsidRPr="00777D9D">
        <w:rPr>
          <w:rFonts w:ascii="Times New Roman" w:hAnsi="Times New Roman" w:cs="Times New Roman"/>
          <w:sz w:val="28"/>
          <w:szCs w:val="28"/>
        </w:rPr>
        <w:t xml:space="preserve"> С</w:t>
      </w:r>
      <w:r w:rsidR="007378E2">
        <w:rPr>
          <w:rFonts w:ascii="Times New Roman" w:hAnsi="Times New Roman" w:cs="Times New Roman"/>
          <w:sz w:val="28"/>
          <w:szCs w:val="28"/>
        </w:rPr>
        <w:t>.</w:t>
      </w:r>
      <w:r w:rsidRPr="00777D9D">
        <w:rPr>
          <w:rFonts w:ascii="Times New Roman" w:hAnsi="Times New Roman" w:cs="Times New Roman"/>
          <w:sz w:val="28"/>
          <w:szCs w:val="28"/>
        </w:rPr>
        <w:t>-Петерб ун</w:t>
      </w:r>
      <w:r w:rsidR="007378E2">
        <w:rPr>
          <w:rFonts w:ascii="Times New Roman" w:hAnsi="Times New Roman" w:cs="Times New Roman"/>
          <w:sz w:val="28"/>
          <w:szCs w:val="28"/>
        </w:rPr>
        <w:t>-</w:t>
      </w:r>
      <w:r w:rsidRPr="00777D9D">
        <w:rPr>
          <w:rFonts w:ascii="Times New Roman" w:hAnsi="Times New Roman" w:cs="Times New Roman"/>
          <w:sz w:val="28"/>
          <w:szCs w:val="28"/>
        </w:rPr>
        <w:t>та. 2008. Сер. 6</w:t>
      </w:r>
      <w:r w:rsidR="007378E2">
        <w:rPr>
          <w:rFonts w:ascii="Times New Roman" w:hAnsi="Times New Roman" w:cs="Times New Roman"/>
          <w:sz w:val="28"/>
          <w:szCs w:val="28"/>
        </w:rPr>
        <w:t xml:space="preserve">. </w:t>
      </w:r>
      <w:r w:rsidR="007378E2" w:rsidRPr="007378E2">
        <w:rPr>
          <w:rFonts w:ascii="Times New Roman" w:hAnsi="Times New Roman" w:cs="Times New Roman"/>
          <w:sz w:val="28"/>
          <w:szCs w:val="28"/>
        </w:rPr>
        <w:t>Философия. Культурология. Политология. Право. Международные отношения</w:t>
      </w:r>
      <w:r w:rsidR="007378E2">
        <w:rPr>
          <w:rFonts w:ascii="Times New Roman" w:hAnsi="Times New Roman" w:cs="Times New Roman"/>
          <w:sz w:val="28"/>
          <w:szCs w:val="28"/>
        </w:rPr>
        <w:t>.</w:t>
      </w:r>
      <w:r w:rsidR="007378E2" w:rsidRPr="007378E2">
        <w:t xml:space="preserve"> </w:t>
      </w:r>
      <w:r w:rsidR="007378E2" w:rsidRPr="007378E2">
        <w:rPr>
          <w:rFonts w:ascii="Times New Roman" w:hAnsi="Times New Roman" w:cs="Times New Roman"/>
          <w:sz w:val="28"/>
          <w:szCs w:val="28"/>
        </w:rPr>
        <w:t>№</w:t>
      </w:r>
      <w:r w:rsidRPr="00777D9D">
        <w:rPr>
          <w:rFonts w:ascii="Times New Roman" w:hAnsi="Times New Roman" w:cs="Times New Roman"/>
          <w:sz w:val="28"/>
          <w:szCs w:val="28"/>
        </w:rPr>
        <w:t xml:space="preserve"> 4. С. 319–324.</w:t>
      </w:r>
    </w:p>
    <w:p w14:paraId="52EB74A1" w14:textId="7FF3C9D8" w:rsidR="00777D9D" w:rsidRDefault="00777D9D" w:rsidP="007378E2">
      <w:pPr>
        <w:pStyle w:val="a5"/>
        <w:numPr>
          <w:ilvl w:val="0"/>
          <w:numId w:val="1"/>
        </w:numPr>
        <w:spacing w:after="0" w:line="360" w:lineRule="auto"/>
        <w:ind w:left="0" w:firstLine="709"/>
        <w:jc w:val="both"/>
        <w:rPr>
          <w:rFonts w:ascii="Times New Roman" w:hAnsi="Times New Roman" w:cs="Times New Roman"/>
          <w:sz w:val="28"/>
          <w:szCs w:val="28"/>
        </w:rPr>
      </w:pPr>
      <w:r w:rsidRPr="00777D9D">
        <w:rPr>
          <w:rFonts w:ascii="Times New Roman" w:hAnsi="Times New Roman" w:cs="Times New Roman"/>
          <w:sz w:val="28"/>
          <w:szCs w:val="28"/>
        </w:rPr>
        <w:t>Зуев Д.</w:t>
      </w:r>
      <w:r>
        <w:rPr>
          <w:rFonts w:ascii="Times New Roman" w:hAnsi="Times New Roman" w:cs="Times New Roman"/>
          <w:sz w:val="28"/>
          <w:szCs w:val="28"/>
        </w:rPr>
        <w:t> </w:t>
      </w:r>
      <w:r w:rsidRPr="00777D9D">
        <w:rPr>
          <w:rFonts w:ascii="Times New Roman" w:hAnsi="Times New Roman" w:cs="Times New Roman"/>
          <w:sz w:val="28"/>
          <w:szCs w:val="28"/>
        </w:rPr>
        <w:t>А. Структура важного жизненного события как психологического феномена // Вестн</w:t>
      </w:r>
      <w:r w:rsidR="007378E2">
        <w:rPr>
          <w:rFonts w:ascii="Times New Roman" w:hAnsi="Times New Roman" w:cs="Times New Roman"/>
          <w:sz w:val="28"/>
          <w:szCs w:val="28"/>
        </w:rPr>
        <w:t>.</w:t>
      </w:r>
      <w:r w:rsidRPr="00777D9D">
        <w:rPr>
          <w:rFonts w:ascii="Times New Roman" w:hAnsi="Times New Roman" w:cs="Times New Roman"/>
          <w:sz w:val="28"/>
          <w:szCs w:val="28"/>
        </w:rPr>
        <w:t xml:space="preserve"> Волгоград</w:t>
      </w:r>
      <w:r w:rsidR="007378E2">
        <w:rPr>
          <w:rFonts w:ascii="Times New Roman" w:hAnsi="Times New Roman" w:cs="Times New Roman"/>
          <w:sz w:val="28"/>
          <w:szCs w:val="28"/>
        </w:rPr>
        <w:t>.</w:t>
      </w:r>
      <w:r w:rsidRPr="00777D9D">
        <w:rPr>
          <w:rFonts w:ascii="Times New Roman" w:hAnsi="Times New Roman" w:cs="Times New Roman"/>
          <w:sz w:val="28"/>
          <w:szCs w:val="28"/>
        </w:rPr>
        <w:t xml:space="preserve"> гос</w:t>
      </w:r>
      <w:r w:rsidR="007378E2">
        <w:rPr>
          <w:rFonts w:ascii="Times New Roman" w:hAnsi="Times New Roman" w:cs="Times New Roman"/>
          <w:sz w:val="28"/>
          <w:szCs w:val="28"/>
        </w:rPr>
        <w:t>.</w:t>
      </w:r>
      <w:r w:rsidRPr="00777D9D">
        <w:rPr>
          <w:rFonts w:ascii="Times New Roman" w:hAnsi="Times New Roman" w:cs="Times New Roman"/>
          <w:sz w:val="28"/>
          <w:szCs w:val="28"/>
        </w:rPr>
        <w:t xml:space="preserve"> ун</w:t>
      </w:r>
      <w:r w:rsidR="007378E2">
        <w:rPr>
          <w:rFonts w:ascii="Times New Roman" w:hAnsi="Times New Roman" w:cs="Times New Roman"/>
          <w:sz w:val="28"/>
          <w:szCs w:val="28"/>
        </w:rPr>
        <w:t>-</w:t>
      </w:r>
      <w:r w:rsidRPr="00777D9D">
        <w:rPr>
          <w:rFonts w:ascii="Times New Roman" w:hAnsi="Times New Roman" w:cs="Times New Roman"/>
          <w:sz w:val="28"/>
          <w:szCs w:val="28"/>
        </w:rPr>
        <w:t>та. Сер. 11</w:t>
      </w:r>
      <w:r w:rsidR="007378E2">
        <w:rPr>
          <w:rFonts w:ascii="Times New Roman" w:hAnsi="Times New Roman" w:cs="Times New Roman"/>
          <w:sz w:val="28"/>
          <w:szCs w:val="28"/>
        </w:rPr>
        <w:t>.</w:t>
      </w:r>
      <w:r w:rsidRPr="00777D9D">
        <w:rPr>
          <w:rFonts w:ascii="Times New Roman" w:hAnsi="Times New Roman" w:cs="Times New Roman"/>
          <w:sz w:val="28"/>
          <w:szCs w:val="28"/>
        </w:rPr>
        <w:t xml:space="preserve"> </w:t>
      </w:r>
      <w:proofErr w:type="spellStart"/>
      <w:r w:rsidRPr="00777D9D">
        <w:rPr>
          <w:rFonts w:ascii="Times New Roman" w:hAnsi="Times New Roman" w:cs="Times New Roman"/>
          <w:sz w:val="28"/>
          <w:szCs w:val="28"/>
        </w:rPr>
        <w:t>Естеств</w:t>
      </w:r>
      <w:proofErr w:type="spellEnd"/>
      <w:r w:rsidRPr="00777D9D">
        <w:rPr>
          <w:rFonts w:ascii="Times New Roman" w:hAnsi="Times New Roman" w:cs="Times New Roman"/>
          <w:sz w:val="28"/>
          <w:szCs w:val="28"/>
        </w:rPr>
        <w:t>. науки. 2012. № 2 (4). С. 85–90.</w:t>
      </w:r>
    </w:p>
    <w:p w14:paraId="62EE7273" w14:textId="5F2A3E0B" w:rsidR="00777D9D" w:rsidRDefault="00777D9D" w:rsidP="007378E2">
      <w:pPr>
        <w:pStyle w:val="a5"/>
        <w:numPr>
          <w:ilvl w:val="0"/>
          <w:numId w:val="1"/>
        </w:numPr>
        <w:spacing w:after="0" w:line="360" w:lineRule="auto"/>
        <w:ind w:left="0" w:firstLine="709"/>
        <w:jc w:val="both"/>
        <w:rPr>
          <w:rFonts w:ascii="Times New Roman" w:hAnsi="Times New Roman" w:cs="Times New Roman"/>
          <w:sz w:val="28"/>
          <w:szCs w:val="28"/>
        </w:rPr>
      </w:pPr>
      <w:r w:rsidRPr="00777D9D">
        <w:rPr>
          <w:rFonts w:ascii="Times New Roman" w:hAnsi="Times New Roman" w:cs="Times New Roman"/>
          <w:sz w:val="28"/>
          <w:szCs w:val="28"/>
        </w:rPr>
        <w:t>Каган М.</w:t>
      </w:r>
      <w:r w:rsidR="007378E2">
        <w:rPr>
          <w:rFonts w:ascii="Times New Roman" w:hAnsi="Times New Roman" w:cs="Times New Roman"/>
          <w:sz w:val="28"/>
          <w:szCs w:val="28"/>
        </w:rPr>
        <w:t xml:space="preserve"> </w:t>
      </w:r>
      <w:r w:rsidRPr="00777D9D">
        <w:rPr>
          <w:rFonts w:ascii="Times New Roman" w:hAnsi="Times New Roman" w:cs="Times New Roman"/>
          <w:sz w:val="28"/>
          <w:szCs w:val="28"/>
        </w:rPr>
        <w:t xml:space="preserve">С. Искусствознание и художественная критика. </w:t>
      </w:r>
      <w:proofErr w:type="spellStart"/>
      <w:r w:rsidRPr="00777D9D">
        <w:rPr>
          <w:rFonts w:ascii="Times New Roman" w:hAnsi="Times New Roman" w:cs="Times New Roman"/>
          <w:sz w:val="28"/>
          <w:szCs w:val="28"/>
        </w:rPr>
        <w:t>Избр</w:t>
      </w:r>
      <w:proofErr w:type="spellEnd"/>
      <w:r w:rsidR="007378E2">
        <w:rPr>
          <w:rFonts w:ascii="Times New Roman" w:hAnsi="Times New Roman" w:cs="Times New Roman"/>
          <w:sz w:val="28"/>
          <w:szCs w:val="28"/>
        </w:rPr>
        <w:t>.</w:t>
      </w:r>
      <w:r w:rsidRPr="00777D9D">
        <w:rPr>
          <w:rFonts w:ascii="Times New Roman" w:hAnsi="Times New Roman" w:cs="Times New Roman"/>
          <w:sz w:val="28"/>
          <w:szCs w:val="28"/>
        </w:rPr>
        <w:t xml:space="preserve"> статьи. СПб.: Петрополис, 2011.</w:t>
      </w:r>
      <w:r>
        <w:rPr>
          <w:rFonts w:ascii="Times New Roman" w:hAnsi="Times New Roman" w:cs="Times New Roman"/>
          <w:sz w:val="28"/>
          <w:szCs w:val="28"/>
        </w:rPr>
        <w:t xml:space="preserve"> </w:t>
      </w:r>
    </w:p>
    <w:p w14:paraId="0E85B2F1" w14:textId="6E034FFE" w:rsidR="007378E2" w:rsidRDefault="00777D9D" w:rsidP="00356F23">
      <w:pPr>
        <w:pStyle w:val="a5"/>
        <w:numPr>
          <w:ilvl w:val="0"/>
          <w:numId w:val="1"/>
        </w:numPr>
        <w:spacing w:after="0" w:line="360" w:lineRule="auto"/>
        <w:ind w:left="0" w:firstLine="709"/>
        <w:jc w:val="both"/>
      </w:pPr>
      <w:r w:rsidRPr="00777D9D">
        <w:rPr>
          <w:rFonts w:ascii="Times New Roman" w:hAnsi="Times New Roman" w:cs="Times New Roman"/>
          <w:sz w:val="28"/>
          <w:szCs w:val="28"/>
        </w:rPr>
        <w:t>Лиознова Е.</w:t>
      </w:r>
      <w:r w:rsidR="00356F23">
        <w:rPr>
          <w:rFonts w:ascii="Times New Roman" w:hAnsi="Times New Roman" w:cs="Times New Roman"/>
          <w:sz w:val="28"/>
          <w:szCs w:val="28"/>
        </w:rPr>
        <w:t xml:space="preserve"> </w:t>
      </w:r>
      <w:r w:rsidRPr="00777D9D">
        <w:rPr>
          <w:rFonts w:ascii="Times New Roman" w:hAnsi="Times New Roman" w:cs="Times New Roman"/>
          <w:sz w:val="28"/>
          <w:szCs w:val="28"/>
        </w:rPr>
        <w:t xml:space="preserve">В. К понятию «Субъект общения» // </w:t>
      </w:r>
      <w:r w:rsidR="00356F23" w:rsidRPr="00356F23">
        <w:rPr>
          <w:rFonts w:ascii="Times New Roman" w:hAnsi="Times New Roman" w:cs="Times New Roman"/>
          <w:sz w:val="28"/>
          <w:szCs w:val="28"/>
        </w:rPr>
        <w:t>Вестн. С.-Петерб ун-та</w:t>
      </w:r>
      <w:r w:rsidRPr="00777D9D">
        <w:rPr>
          <w:rFonts w:ascii="Times New Roman" w:hAnsi="Times New Roman" w:cs="Times New Roman"/>
          <w:sz w:val="28"/>
          <w:szCs w:val="28"/>
        </w:rPr>
        <w:t>. 2006. Сер. 6</w:t>
      </w:r>
      <w:r w:rsidR="00356F23">
        <w:rPr>
          <w:rFonts w:ascii="Times New Roman" w:hAnsi="Times New Roman" w:cs="Times New Roman"/>
          <w:sz w:val="28"/>
          <w:szCs w:val="28"/>
        </w:rPr>
        <w:t>.</w:t>
      </w:r>
      <w:r w:rsidR="00356F23" w:rsidRPr="00356F23">
        <w:t xml:space="preserve"> </w:t>
      </w:r>
      <w:r w:rsidR="00356F23" w:rsidRPr="00356F23">
        <w:rPr>
          <w:rFonts w:ascii="Times New Roman" w:hAnsi="Times New Roman" w:cs="Times New Roman"/>
          <w:sz w:val="28"/>
          <w:szCs w:val="28"/>
        </w:rPr>
        <w:t>Философия. Культурология. Политология. Право. Международные отношения. № 4</w:t>
      </w:r>
      <w:r w:rsidRPr="00777D9D">
        <w:rPr>
          <w:rFonts w:ascii="Times New Roman" w:hAnsi="Times New Roman" w:cs="Times New Roman"/>
          <w:sz w:val="28"/>
          <w:szCs w:val="28"/>
        </w:rPr>
        <w:t>. С. 200–206.</w:t>
      </w:r>
    </w:p>
    <w:sectPr w:rsidR="00737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D1AE5"/>
    <w:multiLevelType w:val="hybridMultilevel"/>
    <w:tmpl w:val="F4E6B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40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9D"/>
    <w:rsid w:val="00042F8E"/>
    <w:rsid w:val="002F6FD8"/>
    <w:rsid w:val="00356F23"/>
    <w:rsid w:val="007378E2"/>
    <w:rsid w:val="00777D9D"/>
    <w:rsid w:val="007E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0A23"/>
  <w15:chartTrackingRefBased/>
  <w15:docId w15:val="{2998174F-2C92-4495-800B-5B23537C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7D9D"/>
    <w:rPr>
      <w:color w:val="0563C1" w:themeColor="hyperlink"/>
      <w:u w:val="single"/>
    </w:rPr>
  </w:style>
  <w:style w:type="character" w:styleId="a4">
    <w:name w:val="Unresolved Mention"/>
    <w:basedOn w:val="a0"/>
    <w:uiPriority w:val="99"/>
    <w:semiHidden/>
    <w:unhideWhenUsed/>
    <w:rsid w:val="00777D9D"/>
    <w:rPr>
      <w:color w:val="605E5C"/>
      <w:shd w:val="clear" w:color="auto" w:fill="E1DFDD"/>
    </w:rPr>
  </w:style>
  <w:style w:type="paragraph" w:styleId="a5">
    <w:name w:val="List Paragraph"/>
    <w:basedOn w:val="a"/>
    <w:uiPriority w:val="34"/>
    <w:qFormat/>
    <w:rsid w:val="00777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6082">
      <w:bodyDiv w:val="1"/>
      <w:marLeft w:val="0"/>
      <w:marRight w:val="0"/>
      <w:marTop w:val="0"/>
      <w:marBottom w:val="0"/>
      <w:divBdr>
        <w:top w:val="none" w:sz="0" w:space="0" w:color="auto"/>
        <w:left w:val="none" w:sz="0" w:space="0" w:color="auto"/>
        <w:bottom w:val="none" w:sz="0" w:space="0" w:color="auto"/>
        <w:right w:val="none" w:sz="0" w:space="0" w:color="auto"/>
      </w:divBdr>
    </w:div>
    <w:div w:id="14612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Трушкова</dc:creator>
  <cp:keywords/>
  <dc:description/>
  <cp:lastModifiedBy>PC Huawei</cp:lastModifiedBy>
  <cp:revision>3</cp:revision>
  <dcterms:created xsi:type="dcterms:W3CDTF">2023-11-07T06:46:00Z</dcterms:created>
  <dcterms:modified xsi:type="dcterms:W3CDTF">2023-11-07T06:59:00Z</dcterms:modified>
</cp:coreProperties>
</file>