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54A11" w14:textId="55E3BA4A" w:rsidR="00813006" w:rsidRDefault="0056354C" w:rsidP="0056354C">
      <w:pPr>
        <w:pStyle w:val="3"/>
      </w:pPr>
      <w:r>
        <w:t xml:space="preserve">Елизавета Владимировна </w:t>
      </w:r>
      <w:r>
        <w:t>Королё</w:t>
      </w:r>
      <w:r>
        <w:t xml:space="preserve">ва </w:t>
      </w:r>
    </w:p>
    <w:p w14:paraId="18676085" w14:textId="77777777" w:rsidR="00813006" w:rsidRDefault="0056354C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Екатеринбургская академия современного искусства (Екатеринбург)</w:t>
      </w:r>
    </w:p>
    <w:p w14:paraId="50EE88FC" w14:textId="77777777" w:rsidR="00813006" w:rsidRDefault="0056354C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Научный руководитель: канд. филол. наук, доц. Л. Е. Петрова </w:t>
      </w:r>
    </w:p>
    <w:p w14:paraId="6A0A0E00" w14:textId="77777777" w:rsidR="00813006" w:rsidRDefault="0056354C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</w:pPr>
      <w:hyperlink r:id="rId6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lkorolleva@mail.ru</w:t>
        </w:r>
      </w:hyperlink>
    </w:p>
    <w:p w14:paraId="1EC809C4" w14:textId="77777777" w:rsidR="00813006" w:rsidRDefault="008130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2B7007" w14:textId="77777777" w:rsidR="00813006" w:rsidRDefault="005635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Репрезентация самиздата («книга художника» и «зин») в журнале ZAART: анализ культурных практик</w:t>
      </w:r>
    </w:p>
    <w:p w14:paraId="4C75B5DA" w14:textId="77777777" w:rsidR="00813006" w:rsidRDefault="008130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ACE4908" w14:textId="77777777" w:rsidR="00813006" w:rsidRDefault="00563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Рассматривается актуальное состояние книжной культуры в современном искусстве, в частности, феномена книги художника и самиздата. Материал исследования основан на анализе екатеринбургского журнала ZAART, который является ценным источником информации об этих явлениях. Предлагается типология публикаций в журнале ZAART по теме книг художника и самиздата.</w:t>
      </w:r>
    </w:p>
    <w:p w14:paraId="36D493C5" w14:textId="77777777" w:rsidR="00813006" w:rsidRDefault="0056354C">
      <w:pPr>
        <w:pStyle w:val="1"/>
        <w:spacing w:after="0"/>
      </w:pPr>
      <w:r>
        <w:t>Ключевые слова: книга художника, самиздат, зин.</w:t>
      </w:r>
    </w:p>
    <w:p w14:paraId="1435BA92" w14:textId="77777777" w:rsidR="00813006" w:rsidRDefault="008130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4329E2" w14:textId="77777777" w:rsidR="00813006" w:rsidRDefault="00563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Книга художника – многогранное явление, объединяющее рукотворную книгу, инсталляцию, перфоманс и медиа-арт. Единого определения этого понятия на данный момент нет [1]. Формат зин, самодельные журнальные издания, также является частью самиздата.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Зины и книги художника активно обсуждаются как в научной среде, так и в арт-критике. Среди исследователей, изучающих эти формы, выделяются А. О. Теплякова (формирование зин-культуры), А. С. Анюхина (история книги художника в России), Ю. К. Домрачева (семиотический анализ книги художника).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Эмпирический метод – контент-анализ как качественно-количественный анализ текста, суть которого заключается в выделении интересующих категорий и последующем их подсчете. Мы проверяли эту гипотезу на 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йсе екатеринбургского журнала ZAART. </w:t>
      </w:r>
    </w:p>
    <w:p w14:paraId="67AAC1CE" w14:textId="77777777" w:rsidR="00813006" w:rsidRDefault="00563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Журнал ZAART представлял собой платформу для обсуждения актуальных вопросов современного искусства, включая репрезентацию книг художника и явления самиздата. ZAART был основан Алисой Прудниковой и Мариной Соколовской при поддержке Уральского федерального университета, за 5 лет, с 2003 по 2008 гг., в свет вышли 15 бумажных журналов (16 номер, №13 и №14 были объединены), в среднем каждый журнал содержал 115 страниц (самое маленькое кол-во №1-52 стр., самое большое №13-14-176 стр.). Журнал ZAART, возникший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медиапроект, сформировал вокруг себя сообщество любителей искусства и стал основой для создания Уральского филиала ГЦСИ [3]. Сейчас журнал хранится в частных и институциональных библиотеках, в 2024 полностью оцифрован и представлен на сайте ZAART. Анализ екатеринбургского издания ZAART, популярного в художественной среде, актуален в контексте цифровых технологий и меняющихся форматов художественного выражения. Он позволяет понять тенденции в массовых коммуникациях и визуальной культуре.</w:t>
      </w:r>
    </w:p>
    <w:p w14:paraId="1CD9DBAC" w14:textId="77777777" w:rsidR="00813006" w:rsidRDefault="00563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Зины – платформа для самостоятельного творческого выражения, где художники не ограничены рамками (форма, кол-во страниц, тематика и т.д.), они являются способом коммуникации и самовыражения среди профессиональных художников, фотографов и пр. </w:t>
      </w:r>
    </w:p>
    <w:p w14:paraId="6CCD152C" w14:textId="77777777" w:rsidR="00813006" w:rsidRDefault="00563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Журнал ZAART является ценным ресурсом для анализа книги художника как самостоятельного объекта современного искусства, выходящего за рамки традиционного книгоиздания. Журнал предлагает разнообразные форматы публикаций, от афиш выставок до рецензий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арт-критиков. Анализ ZAART позволяет понять, как локальные особенности Екатеринбурга – культурного центра Урала – влияют на художественные практики в широком культурном контексте.</w:t>
      </w:r>
    </w:p>
    <w:p w14:paraId="12B221F6" w14:textId="77777777" w:rsidR="00813006" w:rsidRDefault="005635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1. Представленность тематики самиздата в журнале ZAART</w:t>
      </w:r>
    </w:p>
    <w:tbl>
      <w:tblPr>
        <w:tblStyle w:val="ad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544"/>
        <w:gridCol w:w="3538"/>
      </w:tblGrid>
      <w:tr w:rsidR="00813006" w14:paraId="535ED2B3" w14:textId="77777777">
        <w:tc>
          <w:tcPr>
            <w:tcW w:w="2263" w:type="dxa"/>
          </w:tcPr>
          <w:p w14:paraId="56CDA046" w14:textId="77777777" w:rsidR="00813006" w:rsidRDefault="00563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выпусков </w:t>
            </w:r>
          </w:p>
        </w:tc>
        <w:tc>
          <w:tcPr>
            <w:tcW w:w="3544" w:type="dxa"/>
          </w:tcPr>
          <w:p w14:paraId="298A8954" w14:textId="77777777" w:rsidR="00813006" w:rsidRDefault="00563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Выпуски, в которых представлена тематика книг художника и зинов</w:t>
            </w:r>
          </w:p>
        </w:tc>
        <w:tc>
          <w:tcPr>
            <w:tcW w:w="3538" w:type="dxa"/>
          </w:tcPr>
          <w:p w14:paraId="42C32492" w14:textId="77777777" w:rsidR="00813006" w:rsidRDefault="00563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выпусков, в которых представлена тематика книг художника и зинов</w:t>
            </w:r>
          </w:p>
        </w:tc>
      </w:tr>
      <w:tr w:rsidR="00813006" w14:paraId="0CA2A336" w14:textId="77777777">
        <w:tc>
          <w:tcPr>
            <w:tcW w:w="2263" w:type="dxa"/>
          </w:tcPr>
          <w:p w14:paraId="77C5F8D0" w14:textId="77777777" w:rsidR="00813006" w:rsidRDefault="00563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544" w:type="dxa"/>
          </w:tcPr>
          <w:p w14:paraId="00E730F6" w14:textId="77777777" w:rsidR="00813006" w:rsidRDefault="00563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38" w:type="dxa"/>
          </w:tcPr>
          <w:p w14:paraId="404E0856" w14:textId="77777777" w:rsidR="00813006" w:rsidRDefault="00563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63 %</w:t>
            </w:r>
          </w:p>
        </w:tc>
      </w:tr>
    </w:tbl>
    <w:p w14:paraId="565C16FF" w14:textId="77777777" w:rsidR="00813006" w:rsidRDefault="00563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Треть номеров ZAART включают материал конкретно о книгах художника. В начале 2000-х гг. эта форма самиздата была более популярной по сравнению с зинами.</w:t>
      </w:r>
    </w:p>
    <w:p w14:paraId="25EB2050" w14:textId="77777777" w:rsidR="00813006" w:rsidRDefault="00563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Таким образом, журнал ZAART представляет собой ценный источник для понимания эволюции книжной культуры в современном искусстве. Контент-анализ тематики самиздата на страницах этого медиа – часть анализа книги художника и зина как формы бытования современного искусства в начале 21 в.</w:t>
      </w:r>
    </w:p>
    <w:p w14:paraId="48435136" w14:textId="77777777" w:rsidR="00813006" w:rsidRDefault="008130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8F6EA4" w14:textId="77777777" w:rsidR="00813006" w:rsidRDefault="0056354C">
      <w:pPr>
        <w:pStyle w:val="2"/>
      </w:pPr>
      <w:r>
        <w:t>Литература</w:t>
      </w:r>
    </w:p>
    <w:p w14:paraId="6E94643D" w14:textId="77777777" w:rsidR="00813006" w:rsidRDefault="005635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Анюхина, А. С. история книги художника в России / А. С. Анюхина // Международный научно-исследовательский журнал. 2020. № 8-3(98).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С. 127-132.</w:t>
      </w:r>
    </w:p>
    <w:p w14:paraId="4DD6701F" w14:textId="77777777" w:rsidR="00813006" w:rsidRDefault="005635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Домрачева, Ю. К. Книга художника как объект семиотического анализа // Научный форум: филология, искусствоведение и культурология: Сборник статей по материалам LXXXI международной научно-практической конференции. Москва, 2024. С. 34-38.</w:t>
      </w:r>
    </w:p>
    <w:p w14:paraId="369827C2" w14:textId="77777777" w:rsidR="00813006" w:rsidRDefault="005635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Журнал ZAART / [Электронный ресурс]// ZAART – Центр поддержки и развития современного искусства: [сайт]. Режим доступа: </w:t>
      </w:r>
      <w:hyperlink r:id="rId7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https://zaart.net/magazine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63A16CC" w14:textId="77777777" w:rsidR="00813006" w:rsidRDefault="008130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1300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4584E"/>
    <w:multiLevelType w:val="multilevel"/>
    <w:tmpl w:val="073002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767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006"/>
    <w:rsid w:val="00281C1C"/>
    <w:rsid w:val="0056354C"/>
    <w:rsid w:val="0081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C6EA"/>
  <w15:docId w15:val="{7930A9CA-3D75-47FA-980F-53D184B2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AE4"/>
  </w:style>
  <w:style w:type="paragraph" w:styleId="1">
    <w:name w:val="heading 1"/>
    <w:basedOn w:val="a"/>
    <w:next w:val="a"/>
    <w:link w:val="10"/>
    <w:uiPriority w:val="9"/>
    <w:qFormat/>
    <w:rsid w:val="00F55133"/>
    <w:pPr>
      <w:keepNext/>
      <w:spacing w:line="360" w:lineRule="auto"/>
      <w:ind w:firstLine="709"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304B"/>
    <w:pPr>
      <w:keepNext/>
      <w:spacing w:after="0" w:line="360" w:lineRule="auto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8095E"/>
    <w:pPr>
      <w:keepNext/>
      <w:spacing w:after="0" w:line="360" w:lineRule="auto"/>
      <w:ind w:left="708"/>
      <w:outlineLvl w:val="2"/>
    </w:pPr>
    <w:rPr>
      <w:rFonts w:ascii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35609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5609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77845"/>
    <w:pPr>
      <w:ind w:left="720"/>
      <w:contextualSpacing/>
    </w:pPr>
  </w:style>
  <w:style w:type="table" w:styleId="a6">
    <w:name w:val="Table Grid"/>
    <w:basedOn w:val="a1"/>
    <w:uiPriority w:val="39"/>
    <w:rsid w:val="00CC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CC4AE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4AE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C4AE4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55133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9304B"/>
    <w:rPr>
      <w:rFonts w:ascii="Times New Roman" w:hAnsi="Times New Roman" w:cs="Times New Roman"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39304B"/>
    <w:pPr>
      <w:spacing w:after="0" w:line="360" w:lineRule="auto"/>
      <w:ind w:firstLine="708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39304B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8095E"/>
    <w:rPr>
      <w:rFonts w:ascii="Times New Roman" w:hAnsi="Times New Roman" w:cs="Times New Roman"/>
      <w:sz w:val="28"/>
      <w:szCs w:val="2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art.net/magazi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koroll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qE1DbH31H5uD4FD0sFSJMSSvdQ==">CgMxLjAyCGguZ2pkZ3hzMgloLjMwajB6bGw4AHIhMVBYelQ0WG1JbEpjU3c1cW9pdmxGMk55QWNvbUtMcTdM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lkorolleva@hotmail.com</dc:creator>
  <cp:lastModifiedBy>Валерия Битюцкая</cp:lastModifiedBy>
  <cp:revision>2</cp:revision>
  <dcterms:created xsi:type="dcterms:W3CDTF">2024-10-29T09:19:00Z</dcterms:created>
  <dcterms:modified xsi:type="dcterms:W3CDTF">2024-11-17T18:24:00Z</dcterms:modified>
</cp:coreProperties>
</file>