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BCD4" w14:textId="04A95F8C" w:rsidR="00594504" w:rsidRPr="00F3471C" w:rsidRDefault="00594504" w:rsidP="00B23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C">
        <w:rPr>
          <w:rFonts w:ascii="Times New Roman" w:hAnsi="Times New Roman" w:cs="Times New Roman"/>
          <w:sz w:val="28"/>
          <w:szCs w:val="28"/>
        </w:rPr>
        <w:t xml:space="preserve">Сергей Григорьевич Корконосенко </w:t>
      </w:r>
    </w:p>
    <w:p w14:paraId="77B0769E" w14:textId="77777777" w:rsidR="00594504" w:rsidRPr="00F3471C" w:rsidRDefault="00594504" w:rsidP="00B23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EC29534" w14:textId="07FFB431" w:rsidR="00594504" w:rsidRPr="00F3471C" w:rsidRDefault="00594504" w:rsidP="00B23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47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471C">
        <w:rPr>
          <w:rFonts w:ascii="Times New Roman" w:hAnsi="Times New Roman" w:cs="Times New Roman"/>
          <w:sz w:val="28"/>
          <w:szCs w:val="28"/>
          <w:lang w:val="en-US"/>
        </w:rPr>
        <w:t>korkonosenko</w:t>
      </w:r>
      <w:proofErr w:type="spellEnd"/>
      <w:r w:rsidRPr="00F347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3471C"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F347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47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FE73624" w14:textId="77777777" w:rsidR="00594504" w:rsidRPr="00F3471C" w:rsidRDefault="00594504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414FE43" w14:textId="1EA0D323" w:rsidR="00594504" w:rsidRPr="00F3471C" w:rsidRDefault="00123054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3471C">
        <w:rPr>
          <w:rFonts w:eastAsia="Calibri"/>
          <w:b/>
          <w:sz w:val="28"/>
          <w:szCs w:val="28"/>
          <w:lang w:eastAsia="en-US"/>
        </w:rPr>
        <w:t xml:space="preserve">Дискурс </w:t>
      </w:r>
      <w:bookmarkStart w:id="0" w:name="_Hlk114596230"/>
      <w:r w:rsidRPr="00F3471C">
        <w:rPr>
          <w:rFonts w:eastAsia="Calibri"/>
          <w:b/>
          <w:sz w:val="28"/>
          <w:szCs w:val="28"/>
          <w:lang w:eastAsia="en-US"/>
        </w:rPr>
        <w:t>п</w:t>
      </w:r>
      <w:r w:rsidR="00594504" w:rsidRPr="00F3471C">
        <w:rPr>
          <w:rFonts w:eastAsia="Calibri"/>
          <w:b/>
          <w:sz w:val="28"/>
          <w:szCs w:val="28"/>
          <w:lang w:eastAsia="en-US"/>
        </w:rPr>
        <w:t>рофессиональн</w:t>
      </w:r>
      <w:r w:rsidRPr="00F3471C">
        <w:rPr>
          <w:rFonts w:eastAsia="Calibri"/>
          <w:b/>
          <w:sz w:val="28"/>
          <w:szCs w:val="28"/>
          <w:lang w:eastAsia="en-US"/>
        </w:rPr>
        <w:t>ой</w:t>
      </w:r>
      <w:r w:rsidR="00594504" w:rsidRPr="00F3471C">
        <w:rPr>
          <w:rFonts w:eastAsia="Calibri"/>
          <w:b/>
          <w:sz w:val="28"/>
          <w:szCs w:val="28"/>
          <w:lang w:eastAsia="en-US"/>
        </w:rPr>
        <w:t xml:space="preserve"> идеологи</w:t>
      </w:r>
      <w:r w:rsidRPr="00F3471C">
        <w:rPr>
          <w:rFonts w:eastAsia="Calibri"/>
          <w:b/>
          <w:sz w:val="28"/>
          <w:szCs w:val="28"/>
          <w:lang w:eastAsia="en-US"/>
        </w:rPr>
        <w:t>и</w:t>
      </w:r>
      <w:r w:rsidR="00594504" w:rsidRPr="00F3471C">
        <w:rPr>
          <w:rFonts w:eastAsia="Calibri"/>
          <w:b/>
          <w:sz w:val="28"/>
          <w:szCs w:val="28"/>
          <w:lang w:eastAsia="en-US"/>
        </w:rPr>
        <w:t xml:space="preserve"> </w:t>
      </w:r>
      <w:r w:rsidRPr="00F3471C">
        <w:rPr>
          <w:rFonts w:eastAsia="Calibri"/>
          <w:b/>
          <w:sz w:val="28"/>
          <w:szCs w:val="28"/>
          <w:lang w:eastAsia="en-US"/>
        </w:rPr>
        <w:t>и</w:t>
      </w:r>
      <w:r w:rsidR="00594504" w:rsidRPr="00F3471C">
        <w:rPr>
          <w:rFonts w:eastAsia="Calibri"/>
          <w:b/>
          <w:sz w:val="28"/>
          <w:szCs w:val="28"/>
          <w:lang w:eastAsia="en-US"/>
        </w:rPr>
        <w:t xml:space="preserve"> идентичности </w:t>
      </w:r>
      <w:bookmarkStart w:id="1" w:name="_Hlk114642515"/>
      <w:r w:rsidR="00594504" w:rsidRPr="00F3471C">
        <w:rPr>
          <w:rFonts w:eastAsia="Calibri"/>
          <w:b/>
          <w:sz w:val="28"/>
          <w:szCs w:val="28"/>
          <w:lang w:eastAsia="en-US"/>
        </w:rPr>
        <w:t>журналиста</w:t>
      </w:r>
      <w:bookmarkEnd w:id="0"/>
      <w:bookmarkEnd w:id="1"/>
    </w:p>
    <w:p w14:paraId="1C0A91BC" w14:textId="77777777" w:rsidR="00594504" w:rsidRPr="00F3471C" w:rsidRDefault="00594504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C858E6B" w14:textId="6A4B3881" w:rsidR="00594504" w:rsidRPr="00F3471C" w:rsidRDefault="003A6D40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71C">
        <w:rPr>
          <w:sz w:val="28"/>
          <w:szCs w:val="28"/>
        </w:rPr>
        <w:t xml:space="preserve">Автор развивает понимание журналистики, профессиональной идеологии и идентичности журналиста как дискурсов. Комплексная разработка данного положения легла в основу </w:t>
      </w:r>
      <w:bookmarkStart w:id="2" w:name="_Hlk114642672"/>
      <w:r w:rsidRPr="00F3471C">
        <w:rPr>
          <w:sz w:val="28"/>
          <w:szCs w:val="28"/>
        </w:rPr>
        <w:t>межвузов</w:t>
      </w:r>
      <w:r w:rsidR="003C2B65" w:rsidRPr="00F3471C">
        <w:rPr>
          <w:sz w:val="28"/>
          <w:szCs w:val="28"/>
        </w:rPr>
        <w:t>ск</w:t>
      </w:r>
      <w:r w:rsidRPr="00F3471C">
        <w:rPr>
          <w:sz w:val="28"/>
          <w:szCs w:val="28"/>
        </w:rPr>
        <w:t>ого исследовательского проект</w:t>
      </w:r>
      <w:bookmarkEnd w:id="2"/>
      <w:r w:rsidRPr="00F3471C">
        <w:rPr>
          <w:sz w:val="28"/>
          <w:szCs w:val="28"/>
        </w:rPr>
        <w:t xml:space="preserve">а, инициированного в СПбГУ. </w:t>
      </w:r>
      <w:r w:rsidR="003C2B65" w:rsidRPr="00F3471C">
        <w:rPr>
          <w:sz w:val="28"/>
          <w:szCs w:val="28"/>
        </w:rPr>
        <w:t>Одна из его целей состоит в выявлении соотношения стабильности и изменчивости в профессиональной идеологии</w:t>
      </w:r>
      <w:r w:rsidR="003C2B65" w:rsidRPr="00F3471C">
        <w:t xml:space="preserve"> </w:t>
      </w:r>
      <w:r w:rsidR="003C2B65" w:rsidRPr="00F3471C">
        <w:rPr>
          <w:sz w:val="28"/>
          <w:szCs w:val="28"/>
        </w:rPr>
        <w:t>журналиста.</w:t>
      </w:r>
    </w:p>
    <w:p w14:paraId="7E4C79DE" w14:textId="7E926F56" w:rsidR="00594504" w:rsidRPr="00F3471C" w:rsidRDefault="009D6573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71C">
        <w:rPr>
          <w:sz w:val="28"/>
          <w:szCs w:val="28"/>
        </w:rPr>
        <w:t>Ключевые слова:</w:t>
      </w:r>
      <w:r w:rsidR="003C2B65" w:rsidRPr="00F3471C">
        <w:t xml:space="preserve"> </w:t>
      </w:r>
      <w:r w:rsidR="003C2B65" w:rsidRPr="00F3471C">
        <w:rPr>
          <w:sz w:val="28"/>
          <w:szCs w:val="28"/>
        </w:rPr>
        <w:t>журналист, профессиональная идеология, дискурс, межвузовский проект.</w:t>
      </w:r>
    </w:p>
    <w:p w14:paraId="56B02103" w14:textId="77777777" w:rsidR="009D6573" w:rsidRPr="00F3471C" w:rsidRDefault="009D6573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713EBAC" w14:textId="3A71E248" w:rsidR="00D01F25" w:rsidRPr="00F3471C" w:rsidRDefault="00123054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71C">
        <w:rPr>
          <w:sz w:val="28"/>
          <w:szCs w:val="28"/>
        </w:rPr>
        <w:t xml:space="preserve">В распространенном и </w:t>
      </w:r>
      <w:r w:rsidR="00A40F6F" w:rsidRPr="00F3471C">
        <w:rPr>
          <w:sz w:val="28"/>
          <w:szCs w:val="28"/>
        </w:rPr>
        <w:t>до известной степени</w:t>
      </w:r>
      <w:r w:rsidRPr="00F3471C">
        <w:rPr>
          <w:sz w:val="28"/>
          <w:szCs w:val="28"/>
        </w:rPr>
        <w:t xml:space="preserve"> традиционном понимании </w:t>
      </w:r>
      <w:r w:rsidR="00A40F6F" w:rsidRPr="00F3471C">
        <w:rPr>
          <w:sz w:val="28"/>
          <w:szCs w:val="28"/>
        </w:rPr>
        <w:t xml:space="preserve">под </w:t>
      </w:r>
      <w:r w:rsidRPr="00F3471C">
        <w:rPr>
          <w:sz w:val="28"/>
          <w:szCs w:val="28"/>
        </w:rPr>
        <w:t>дискурс</w:t>
      </w:r>
      <w:r w:rsidR="00A40F6F" w:rsidRPr="00F3471C">
        <w:rPr>
          <w:sz w:val="28"/>
          <w:szCs w:val="28"/>
        </w:rPr>
        <w:t>ом</w:t>
      </w:r>
      <w:r w:rsidRPr="00F3471C">
        <w:rPr>
          <w:sz w:val="28"/>
          <w:szCs w:val="28"/>
        </w:rPr>
        <w:t xml:space="preserve"> в журналистике </w:t>
      </w:r>
      <w:r w:rsidR="00C059B4" w:rsidRPr="00F3471C">
        <w:rPr>
          <w:sz w:val="28"/>
          <w:szCs w:val="28"/>
        </w:rPr>
        <w:t>име</w:t>
      </w:r>
      <w:r w:rsidR="00A40F6F" w:rsidRPr="00F3471C">
        <w:rPr>
          <w:sz w:val="28"/>
          <w:szCs w:val="28"/>
        </w:rPr>
        <w:t>ется</w:t>
      </w:r>
      <w:r w:rsidRPr="00F3471C">
        <w:rPr>
          <w:sz w:val="28"/>
          <w:szCs w:val="28"/>
        </w:rPr>
        <w:t xml:space="preserve"> </w:t>
      </w:r>
      <w:r w:rsidR="00C059B4" w:rsidRPr="00F3471C">
        <w:rPr>
          <w:sz w:val="28"/>
          <w:szCs w:val="28"/>
        </w:rPr>
        <w:t>в виду изменчивая</w:t>
      </w:r>
      <w:r w:rsidR="00A526EE" w:rsidRPr="00F3471C">
        <w:rPr>
          <w:sz w:val="28"/>
          <w:szCs w:val="28"/>
        </w:rPr>
        <w:t xml:space="preserve"> интерпретация социальной действительности</w:t>
      </w:r>
      <w:r w:rsidR="00D01F25" w:rsidRPr="00F3471C">
        <w:rPr>
          <w:sz w:val="28"/>
          <w:szCs w:val="28"/>
        </w:rPr>
        <w:t xml:space="preserve"> [</w:t>
      </w:r>
      <w:r w:rsidR="00610DC5" w:rsidRPr="00F3471C">
        <w:rPr>
          <w:sz w:val="28"/>
          <w:szCs w:val="28"/>
        </w:rPr>
        <w:t>3</w:t>
      </w:r>
      <w:r w:rsidR="009D6573" w:rsidRPr="00F3471C">
        <w:rPr>
          <w:sz w:val="28"/>
          <w:szCs w:val="28"/>
        </w:rPr>
        <w:t>: 32</w:t>
      </w:r>
      <w:r w:rsidR="00D01F25" w:rsidRPr="00F3471C">
        <w:rPr>
          <w:sz w:val="28"/>
          <w:szCs w:val="28"/>
        </w:rPr>
        <w:t>]</w:t>
      </w:r>
      <w:r w:rsidRPr="00F3471C">
        <w:rPr>
          <w:sz w:val="28"/>
          <w:szCs w:val="28"/>
        </w:rPr>
        <w:t xml:space="preserve">. </w:t>
      </w:r>
      <w:r w:rsidR="00A526EE" w:rsidRPr="00F3471C">
        <w:rPr>
          <w:sz w:val="28"/>
          <w:szCs w:val="28"/>
        </w:rPr>
        <w:t>Между тем заслужи</w:t>
      </w:r>
      <w:r w:rsidR="00364533" w:rsidRPr="00F3471C">
        <w:rPr>
          <w:sz w:val="28"/>
          <w:szCs w:val="28"/>
        </w:rPr>
        <w:t>в</w:t>
      </w:r>
      <w:r w:rsidR="00A526EE" w:rsidRPr="00F3471C">
        <w:rPr>
          <w:sz w:val="28"/>
          <w:szCs w:val="28"/>
        </w:rPr>
        <w:t xml:space="preserve">ает </w:t>
      </w:r>
      <w:r w:rsidR="00364533" w:rsidRPr="00F3471C">
        <w:rPr>
          <w:sz w:val="28"/>
          <w:szCs w:val="28"/>
        </w:rPr>
        <w:t xml:space="preserve">внимания «понятие журналистики как </w:t>
      </w:r>
      <w:bookmarkStart w:id="3" w:name="_Hlk114642253"/>
      <w:r w:rsidR="00364533" w:rsidRPr="00F3471C">
        <w:rPr>
          <w:sz w:val="28"/>
          <w:szCs w:val="28"/>
        </w:rPr>
        <w:t>дискурс</w:t>
      </w:r>
      <w:bookmarkEnd w:id="3"/>
      <w:r w:rsidR="00364533" w:rsidRPr="00F3471C">
        <w:rPr>
          <w:sz w:val="28"/>
          <w:szCs w:val="28"/>
        </w:rPr>
        <w:t xml:space="preserve">ивного института. Журналистские роли обсуждаются в структуре отношений… где журналисты, новостные каналы и медиаорганизации борются за дискурсивное лидерство в </w:t>
      </w:r>
      <w:r w:rsidR="00BC0E7A" w:rsidRPr="00F3471C">
        <w:rPr>
          <w:sz w:val="28"/>
          <w:szCs w:val="28"/>
        </w:rPr>
        <w:t>дискуссиях</w:t>
      </w:r>
      <w:r w:rsidR="00364533" w:rsidRPr="00F3471C">
        <w:rPr>
          <w:sz w:val="28"/>
          <w:szCs w:val="28"/>
        </w:rPr>
        <w:t xml:space="preserve"> об идентичности журналистики и ее месте в обществе» </w:t>
      </w:r>
      <w:bookmarkStart w:id="4" w:name="_Hlk114592243"/>
      <w:r w:rsidR="00364533" w:rsidRPr="00F3471C">
        <w:rPr>
          <w:sz w:val="28"/>
          <w:szCs w:val="28"/>
        </w:rPr>
        <w:t>[</w:t>
      </w:r>
      <w:r w:rsidR="00610DC5" w:rsidRPr="00F3471C">
        <w:rPr>
          <w:sz w:val="28"/>
          <w:szCs w:val="28"/>
        </w:rPr>
        <w:t>5</w:t>
      </w:r>
      <w:r w:rsidR="00364533" w:rsidRPr="00F3471C">
        <w:rPr>
          <w:sz w:val="28"/>
          <w:szCs w:val="28"/>
        </w:rPr>
        <w:t>: 115].</w:t>
      </w:r>
      <w:bookmarkEnd w:id="4"/>
      <w:r w:rsidR="00364533" w:rsidRPr="00F3471C">
        <w:rPr>
          <w:sz w:val="28"/>
          <w:szCs w:val="28"/>
        </w:rPr>
        <w:t xml:space="preserve"> </w:t>
      </w:r>
      <w:r w:rsidR="00BC0E7A" w:rsidRPr="00F3471C">
        <w:rPr>
          <w:sz w:val="28"/>
          <w:szCs w:val="28"/>
        </w:rPr>
        <w:t xml:space="preserve">В свою </w:t>
      </w:r>
      <w:r w:rsidR="009A4B47" w:rsidRPr="00F3471C">
        <w:rPr>
          <w:sz w:val="28"/>
          <w:szCs w:val="28"/>
        </w:rPr>
        <w:t xml:space="preserve">очередь, </w:t>
      </w:r>
      <w:r w:rsidR="00801C7D" w:rsidRPr="00F3471C">
        <w:rPr>
          <w:sz w:val="28"/>
          <w:szCs w:val="28"/>
        </w:rPr>
        <w:t xml:space="preserve">предметом </w:t>
      </w:r>
      <w:r w:rsidR="00BC0E7A" w:rsidRPr="00F3471C">
        <w:rPr>
          <w:sz w:val="28"/>
          <w:szCs w:val="28"/>
        </w:rPr>
        <w:t xml:space="preserve">дискурса </w:t>
      </w:r>
      <w:r w:rsidR="00801C7D" w:rsidRPr="00F3471C">
        <w:rPr>
          <w:sz w:val="28"/>
          <w:szCs w:val="28"/>
        </w:rPr>
        <w:t>становится «</w:t>
      </w:r>
      <w:r w:rsidR="00BC0E7A" w:rsidRPr="00F3471C">
        <w:rPr>
          <w:sz w:val="28"/>
          <w:szCs w:val="28"/>
        </w:rPr>
        <w:t>сложн</w:t>
      </w:r>
      <w:r w:rsidR="00801C7D" w:rsidRPr="00F3471C">
        <w:rPr>
          <w:sz w:val="28"/>
          <w:szCs w:val="28"/>
        </w:rPr>
        <w:t>ый</w:t>
      </w:r>
      <w:r w:rsidR="00BC0E7A" w:rsidRPr="00F3471C">
        <w:rPr>
          <w:sz w:val="28"/>
          <w:szCs w:val="28"/>
        </w:rPr>
        <w:t xml:space="preserve"> набор (потенциальных) идентификаций, которыми может обладать </w:t>
      </w:r>
      <w:proofErr w:type="spellStart"/>
      <w:r w:rsidR="00BC0E7A" w:rsidRPr="00F3471C">
        <w:rPr>
          <w:sz w:val="28"/>
          <w:szCs w:val="28"/>
        </w:rPr>
        <w:t>медиапрофессионал</w:t>
      </w:r>
      <w:proofErr w:type="spellEnd"/>
      <w:r w:rsidR="00801C7D" w:rsidRPr="00F3471C">
        <w:rPr>
          <w:sz w:val="28"/>
          <w:szCs w:val="28"/>
        </w:rPr>
        <w:t>»</w:t>
      </w:r>
      <w:r w:rsidR="00BC0E7A" w:rsidRPr="00F3471C">
        <w:rPr>
          <w:sz w:val="28"/>
          <w:szCs w:val="28"/>
        </w:rPr>
        <w:t xml:space="preserve"> </w:t>
      </w:r>
      <w:r w:rsidR="00801C7D" w:rsidRPr="00F3471C">
        <w:rPr>
          <w:sz w:val="28"/>
          <w:szCs w:val="28"/>
        </w:rPr>
        <w:t>[</w:t>
      </w:r>
      <w:r w:rsidR="00610DC5" w:rsidRPr="00F3471C">
        <w:rPr>
          <w:sz w:val="28"/>
          <w:szCs w:val="28"/>
        </w:rPr>
        <w:t>4</w:t>
      </w:r>
      <w:r w:rsidR="00801C7D" w:rsidRPr="00F3471C">
        <w:rPr>
          <w:sz w:val="28"/>
          <w:szCs w:val="28"/>
        </w:rPr>
        <w:t>: 64].</w:t>
      </w:r>
      <w:r w:rsidR="00BC0E7A" w:rsidRPr="00F3471C">
        <w:rPr>
          <w:sz w:val="28"/>
          <w:szCs w:val="28"/>
        </w:rPr>
        <w:t xml:space="preserve"> </w:t>
      </w:r>
      <w:r w:rsidR="00801C7D" w:rsidRPr="00F3471C">
        <w:rPr>
          <w:sz w:val="28"/>
          <w:szCs w:val="28"/>
        </w:rPr>
        <w:t>По общему правилу, эт</w:t>
      </w:r>
      <w:r w:rsidR="00C059B4" w:rsidRPr="00F3471C">
        <w:rPr>
          <w:sz w:val="28"/>
          <w:szCs w:val="28"/>
        </w:rPr>
        <w:t>а</w:t>
      </w:r>
      <w:r w:rsidR="00801C7D" w:rsidRPr="00F3471C">
        <w:rPr>
          <w:sz w:val="28"/>
          <w:szCs w:val="28"/>
        </w:rPr>
        <w:t xml:space="preserve"> лишенн</w:t>
      </w:r>
      <w:r w:rsidR="00CB7B86" w:rsidRPr="00F3471C">
        <w:rPr>
          <w:sz w:val="28"/>
          <w:szCs w:val="28"/>
        </w:rPr>
        <w:t>ая</w:t>
      </w:r>
      <w:r w:rsidR="00801C7D" w:rsidRPr="00F3471C">
        <w:rPr>
          <w:sz w:val="28"/>
          <w:szCs w:val="28"/>
        </w:rPr>
        <w:t xml:space="preserve"> определенности и однозначности </w:t>
      </w:r>
      <w:r w:rsidR="00CB7B86" w:rsidRPr="00F3471C">
        <w:rPr>
          <w:sz w:val="28"/>
          <w:szCs w:val="28"/>
        </w:rPr>
        <w:t xml:space="preserve">совокупность признаков и самооценок отражается и фиксируется в профессиональной идеологии, по поводу которой, соответственно, тоже развертывается нескончаемая полемика. </w:t>
      </w:r>
      <w:r w:rsidR="00A40F6F" w:rsidRPr="00F3471C">
        <w:rPr>
          <w:sz w:val="28"/>
          <w:szCs w:val="28"/>
        </w:rPr>
        <w:t>Таким образом, формируется многомерное дискурсивное поле</w:t>
      </w:r>
      <w:r w:rsidR="00D01F25" w:rsidRPr="00F3471C">
        <w:rPr>
          <w:sz w:val="28"/>
          <w:szCs w:val="28"/>
        </w:rPr>
        <w:t>, в которое помещены</w:t>
      </w:r>
      <w:r w:rsidR="002C66B1" w:rsidRPr="00F3471C">
        <w:rPr>
          <w:sz w:val="28"/>
          <w:szCs w:val="28"/>
        </w:rPr>
        <w:t xml:space="preserve"> неразрывно взаимосвязанные сущностные </w:t>
      </w:r>
      <w:r w:rsidR="00D01F25" w:rsidRPr="00F3471C">
        <w:rPr>
          <w:sz w:val="28"/>
          <w:szCs w:val="28"/>
        </w:rPr>
        <w:t>характеристики журналистской профессии.</w:t>
      </w:r>
    </w:p>
    <w:p w14:paraId="20822032" w14:textId="5A2AB2CC" w:rsidR="00FE2470" w:rsidRPr="00F3471C" w:rsidRDefault="00D01F25" w:rsidP="00B231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71C">
        <w:rPr>
          <w:sz w:val="28"/>
          <w:szCs w:val="28"/>
        </w:rPr>
        <w:lastRenderedPageBreak/>
        <w:t xml:space="preserve">Из </w:t>
      </w:r>
      <w:r w:rsidR="002C66B1" w:rsidRPr="00F3471C">
        <w:rPr>
          <w:sz w:val="28"/>
          <w:szCs w:val="28"/>
        </w:rPr>
        <w:t xml:space="preserve">тезиса о неоднозначности понимания этих характеристик не следует непосредственно вывод об их </w:t>
      </w:r>
      <w:r w:rsidR="00310160" w:rsidRPr="00F3471C">
        <w:rPr>
          <w:sz w:val="28"/>
          <w:szCs w:val="28"/>
        </w:rPr>
        <w:t>принципиальной нестабильности. В частности, исследователи идентичности подчеркивают, что в ее структуре выделяются устойчивые основания и изменчивые компоненты. В основе идентичности лежат ценности, которые «не меняются ситуативно, в зависимости от социально-политического и культурного контекста» [</w:t>
      </w:r>
      <w:r w:rsidR="00610DC5" w:rsidRPr="00F3471C">
        <w:rPr>
          <w:sz w:val="28"/>
          <w:szCs w:val="28"/>
        </w:rPr>
        <w:t>1</w:t>
      </w:r>
      <w:r w:rsidR="00310160" w:rsidRPr="00F3471C">
        <w:rPr>
          <w:sz w:val="28"/>
          <w:szCs w:val="28"/>
        </w:rPr>
        <w:t xml:space="preserve">: 90]. </w:t>
      </w:r>
      <w:r w:rsidR="00B946FA" w:rsidRPr="00F3471C">
        <w:rPr>
          <w:sz w:val="28"/>
          <w:szCs w:val="28"/>
        </w:rPr>
        <w:t xml:space="preserve">По поводу </w:t>
      </w:r>
      <w:r w:rsidR="00B2312D" w:rsidRPr="00F3471C">
        <w:rPr>
          <w:sz w:val="28"/>
          <w:szCs w:val="28"/>
        </w:rPr>
        <w:t xml:space="preserve">современных </w:t>
      </w:r>
      <w:r w:rsidR="00B946FA" w:rsidRPr="00F3471C">
        <w:rPr>
          <w:sz w:val="28"/>
          <w:szCs w:val="28"/>
        </w:rPr>
        <w:t>метаморфоз журналистской профессии</w:t>
      </w:r>
      <w:r w:rsidR="00310160" w:rsidRPr="00F3471C">
        <w:rPr>
          <w:sz w:val="28"/>
          <w:szCs w:val="28"/>
        </w:rPr>
        <w:t xml:space="preserve"> </w:t>
      </w:r>
      <w:r w:rsidR="00B946FA" w:rsidRPr="00F3471C">
        <w:rPr>
          <w:sz w:val="28"/>
          <w:szCs w:val="28"/>
        </w:rPr>
        <w:t xml:space="preserve">также говорится, что они </w:t>
      </w:r>
      <w:r w:rsidR="00310160" w:rsidRPr="00F3471C">
        <w:rPr>
          <w:sz w:val="28"/>
          <w:szCs w:val="28"/>
        </w:rPr>
        <w:t>выража</w:t>
      </w:r>
      <w:r w:rsidR="00B946FA" w:rsidRPr="00F3471C">
        <w:rPr>
          <w:sz w:val="28"/>
          <w:szCs w:val="28"/>
        </w:rPr>
        <w:t>ю</w:t>
      </w:r>
      <w:r w:rsidR="00310160" w:rsidRPr="00F3471C">
        <w:rPr>
          <w:sz w:val="28"/>
          <w:szCs w:val="28"/>
        </w:rPr>
        <w:t xml:space="preserve">тся </w:t>
      </w:r>
      <w:r w:rsidR="00B946FA" w:rsidRPr="00F3471C">
        <w:rPr>
          <w:sz w:val="28"/>
          <w:szCs w:val="28"/>
        </w:rPr>
        <w:t>«</w:t>
      </w:r>
      <w:r w:rsidR="00310160" w:rsidRPr="00F3471C">
        <w:rPr>
          <w:sz w:val="28"/>
          <w:szCs w:val="28"/>
        </w:rPr>
        <w:t xml:space="preserve">в изменениях не мировоззренчески-идеологического, а формально-технологического характера, в большей степени соответствующих понятию </w:t>
      </w:r>
      <w:r w:rsidR="00B946FA" w:rsidRPr="00F3471C">
        <w:rPr>
          <w:sz w:val="28"/>
          <w:szCs w:val="28"/>
        </w:rPr>
        <w:t>“</w:t>
      </w:r>
      <w:r w:rsidR="00310160" w:rsidRPr="00F3471C">
        <w:rPr>
          <w:sz w:val="28"/>
          <w:szCs w:val="28"/>
        </w:rPr>
        <w:t>модель специалиста</w:t>
      </w:r>
      <w:r w:rsidR="00B946FA" w:rsidRPr="00F3471C">
        <w:rPr>
          <w:sz w:val="28"/>
          <w:szCs w:val="28"/>
        </w:rPr>
        <w:t>”</w:t>
      </w:r>
      <w:r w:rsidR="00310160" w:rsidRPr="00F3471C">
        <w:rPr>
          <w:sz w:val="28"/>
          <w:szCs w:val="28"/>
        </w:rPr>
        <w:t>»</w:t>
      </w:r>
      <w:r w:rsidR="00B946FA" w:rsidRPr="00F3471C">
        <w:rPr>
          <w:sz w:val="28"/>
          <w:szCs w:val="28"/>
        </w:rPr>
        <w:t xml:space="preserve"> [</w:t>
      </w:r>
      <w:r w:rsidR="00610DC5" w:rsidRPr="00F3471C">
        <w:rPr>
          <w:sz w:val="28"/>
          <w:szCs w:val="28"/>
        </w:rPr>
        <w:t>2</w:t>
      </w:r>
      <w:r w:rsidR="00B946FA" w:rsidRPr="00F3471C">
        <w:rPr>
          <w:sz w:val="28"/>
          <w:szCs w:val="28"/>
        </w:rPr>
        <w:t>: 295].</w:t>
      </w:r>
      <w:r w:rsidR="00310160" w:rsidRPr="00F3471C">
        <w:rPr>
          <w:sz w:val="28"/>
          <w:szCs w:val="28"/>
        </w:rPr>
        <w:t xml:space="preserve"> </w:t>
      </w:r>
      <w:r w:rsidR="00B2312D" w:rsidRPr="00F3471C">
        <w:rPr>
          <w:sz w:val="28"/>
          <w:szCs w:val="28"/>
        </w:rPr>
        <w:t xml:space="preserve">Не исключено, что </w:t>
      </w:r>
      <w:r w:rsidR="00ED74B7" w:rsidRPr="00F3471C">
        <w:rPr>
          <w:sz w:val="28"/>
          <w:szCs w:val="28"/>
        </w:rPr>
        <w:t xml:space="preserve">действительность </w:t>
      </w:r>
      <w:r w:rsidR="00970A82" w:rsidRPr="00F3471C">
        <w:rPr>
          <w:sz w:val="28"/>
          <w:szCs w:val="28"/>
        </w:rPr>
        <w:t>опровергнет</w:t>
      </w:r>
      <w:r w:rsidR="00ED74B7" w:rsidRPr="00F3471C">
        <w:rPr>
          <w:sz w:val="28"/>
          <w:szCs w:val="28"/>
        </w:rPr>
        <w:t xml:space="preserve"> данн</w:t>
      </w:r>
      <w:r w:rsidR="00970A82" w:rsidRPr="00F3471C">
        <w:rPr>
          <w:sz w:val="28"/>
          <w:szCs w:val="28"/>
        </w:rPr>
        <w:t>ое</w:t>
      </w:r>
      <w:r w:rsidR="00ED74B7" w:rsidRPr="00F3471C">
        <w:rPr>
          <w:sz w:val="28"/>
          <w:szCs w:val="28"/>
        </w:rPr>
        <w:t xml:space="preserve"> суждение.</w:t>
      </w:r>
      <w:r w:rsidR="00AA6F3B" w:rsidRPr="00F3471C">
        <w:rPr>
          <w:sz w:val="28"/>
          <w:szCs w:val="28"/>
        </w:rPr>
        <w:t xml:space="preserve"> Однако несомненно, что, во-первых, процессная природа идеологии и идентичности журналиста </w:t>
      </w:r>
      <w:r w:rsidR="008F67F4" w:rsidRPr="00F3471C">
        <w:rPr>
          <w:sz w:val="28"/>
          <w:szCs w:val="28"/>
        </w:rPr>
        <w:t>предполагает</w:t>
      </w:r>
      <w:r w:rsidR="00AA6F3B" w:rsidRPr="00F3471C">
        <w:rPr>
          <w:sz w:val="28"/>
          <w:szCs w:val="28"/>
        </w:rPr>
        <w:t xml:space="preserve"> постоянно</w:t>
      </w:r>
      <w:r w:rsidR="008F67F4" w:rsidRPr="00F3471C">
        <w:rPr>
          <w:sz w:val="28"/>
          <w:szCs w:val="28"/>
        </w:rPr>
        <w:t>е</w:t>
      </w:r>
      <w:r w:rsidR="00AA6F3B" w:rsidRPr="00F3471C">
        <w:rPr>
          <w:sz w:val="28"/>
          <w:szCs w:val="28"/>
        </w:rPr>
        <w:t xml:space="preserve"> обращени</w:t>
      </w:r>
      <w:r w:rsidR="008F67F4" w:rsidRPr="00F3471C">
        <w:rPr>
          <w:sz w:val="28"/>
          <w:szCs w:val="28"/>
        </w:rPr>
        <w:t>е</w:t>
      </w:r>
      <w:r w:rsidR="00AA6F3B" w:rsidRPr="00F3471C">
        <w:rPr>
          <w:sz w:val="28"/>
          <w:szCs w:val="28"/>
        </w:rPr>
        <w:t xml:space="preserve"> к ним исследовательского внимания и, во-вторых, </w:t>
      </w:r>
      <w:r w:rsidR="00D7723D" w:rsidRPr="00F3471C">
        <w:rPr>
          <w:sz w:val="28"/>
          <w:szCs w:val="28"/>
        </w:rPr>
        <w:t>требуется сопоставление взглядов из разных сообществ, трактующих журналистику в соответствии с собственным функциональным отношением</w:t>
      </w:r>
      <w:r w:rsidR="00D7723D" w:rsidRPr="00F3471C">
        <w:t xml:space="preserve"> </w:t>
      </w:r>
      <w:r w:rsidR="00D7723D" w:rsidRPr="00F3471C">
        <w:rPr>
          <w:sz w:val="28"/>
          <w:szCs w:val="28"/>
        </w:rPr>
        <w:t xml:space="preserve">к ней. </w:t>
      </w:r>
    </w:p>
    <w:p w14:paraId="6A1340A9" w14:textId="330CBA54" w:rsidR="00FE2470" w:rsidRPr="00F3471C" w:rsidRDefault="00D7723D" w:rsidP="00FE24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71C">
        <w:rPr>
          <w:sz w:val="28"/>
          <w:szCs w:val="28"/>
        </w:rPr>
        <w:t>На этом теоретико-м</w:t>
      </w:r>
      <w:r w:rsidR="00DB1ED5" w:rsidRPr="00F3471C">
        <w:rPr>
          <w:sz w:val="28"/>
          <w:szCs w:val="28"/>
        </w:rPr>
        <w:t>е</w:t>
      </w:r>
      <w:r w:rsidRPr="00F3471C">
        <w:rPr>
          <w:sz w:val="28"/>
          <w:szCs w:val="28"/>
        </w:rPr>
        <w:t>тодоло</w:t>
      </w:r>
      <w:r w:rsidR="00DB1ED5" w:rsidRPr="00F3471C">
        <w:rPr>
          <w:sz w:val="28"/>
          <w:szCs w:val="28"/>
        </w:rPr>
        <w:t>гическом основании</w:t>
      </w:r>
      <w:r w:rsidRPr="00F3471C">
        <w:rPr>
          <w:sz w:val="28"/>
          <w:szCs w:val="28"/>
        </w:rPr>
        <w:t xml:space="preserve"> </w:t>
      </w:r>
      <w:r w:rsidR="00DB1ED5" w:rsidRPr="00F3471C">
        <w:rPr>
          <w:sz w:val="28"/>
          <w:szCs w:val="28"/>
        </w:rPr>
        <w:t>построен исследовательский проект «П</w:t>
      </w:r>
      <w:r w:rsidRPr="00F3471C">
        <w:rPr>
          <w:sz w:val="28"/>
          <w:szCs w:val="28"/>
        </w:rPr>
        <w:t>рофессиональн</w:t>
      </w:r>
      <w:r w:rsidR="00DB1ED5" w:rsidRPr="00F3471C">
        <w:rPr>
          <w:sz w:val="28"/>
          <w:szCs w:val="28"/>
        </w:rPr>
        <w:t>ая</w:t>
      </w:r>
      <w:r w:rsidRPr="00F3471C">
        <w:rPr>
          <w:sz w:val="28"/>
          <w:szCs w:val="28"/>
        </w:rPr>
        <w:t xml:space="preserve"> идеологи</w:t>
      </w:r>
      <w:r w:rsidR="00DB1ED5" w:rsidRPr="00F3471C">
        <w:rPr>
          <w:sz w:val="28"/>
          <w:szCs w:val="28"/>
        </w:rPr>
        <w:t>я</w:t>
      </w:r>
      <w:r w:rsidRPr="00F3471C">
        <w:rPr>
          <w:sz w:val="28"/>
          <w:szCs w:val="28"/>
        </w:rPr>
        <w:t xml:space="preserve"> журналиста</w:t>
      </w:r>
      <w:r w:rsidR="00DB1ED5" w:rsidRPr="00F3471C">
        <w:rPr>
          <w:sz w:val="28"/>
          <w:szCs w:val="28"/>
        </w:rPr>
        <w:t>». Его инициатором стала кафедра теории журналистики и массовых коммуникаций СПбГУ, в число участников вошли специалисты из нескольких академических организаций России и Белоруссии, и международная конференция «Журналистика XXI века</w:t>
      </w:r>
      <w:r w:rsidR="00FE2470" w:rsidRPr="00F3471C">
        <w:rPr>
          <w:sz w:val="28"/>
          <w:szCs w:val="28"/>
        </w:rPr>
        <w:t>-2022</w:t>
      </w:r>
      <w:r w:rsidR="00DB1ED5" w:rsidRPr="00F3471C">
        <w:rPr>
          <w:sz w:val="28"/>
          <w:szCs w:val="28"/>
        </w:rPr>
        <w:t>»</w:t>
      </w:r>
      <w:r w:rsidR="00FE2470" w:rsidRPr="00F3471C">
        <w:rPr>
          <w:sz w:val="28"/>
          <w:szCs w:val="28"/>
        </w:rPr>
        <w:t xml:space="preserve"> явилась одним из этапов выполнения комплексного исследования. Центральное место в проекте отведено изучению профессионально-цехового дискурса об идеологии журналиста</w:t>
      </w:r>
      <w:r w:rsidR="00597C00" w:rsidRPr="00F3471C">
        <w:rPr>
          <w:sz w:val="28"/>
          <w:szCs w:val="28"/>
        </w:rPr>
        <w:t>, с использованием различных методик его выявления. Вместе с тем наряду и одновременно с ним, но и до некоторой степени автономно от него складываются другие дискурсы</w:t>
      </w:r>
      <w:r w:rsidR="006A3085" w:rsidRPr="00F3471C">
        <w:rPr>
          <w:sz w:val="28"/>
          <w:szCs w:val="28"/>
        </w:rPr>
        <w:t>, оказывающие влияние на состояние умов и практическую деятельность журналистской корпорации</w:t>
      </w:r>
      <w:r w:rsidR="00597C00" w:rsidRPr="00F3471C">
        <w:rPr>
          <w:sz w:val="28"/>
          <w:szCs w:val="28"/>
        </w:rPr>
        <w:t xml:space="preserve">. </w:t>
      </w:r>
      <w:r w:rsidR="006A3085" w:rsidRPr="00F3471C">
        <w:rPr>
          <w:sz w:val="28"/>
          <w:szCs w:val="28"/>
        </w:rPr>
        <w:t xml:space="preserve">К ним относятся </w:t>
      </w:r>
      <w:r w:rsidR="001D6E3B" w:rsidRPr="00F3471C">
        <w:rPr>
          <w:sz w:val="28"/>
          <w:szCs w:val="28"/>
        </w:rPr>
        <w:t xml:space="preserve">такие </w:t>
      </w:r>
      <w:r w:rsidR="006A3085" w:rsidRPr="00F3471C">
        <w:rPr>
          <w:sz w:val="28"/>
          <w:szCs w:val="28"/>
        </w:rPr>
        <w:t>дискурс</w:t>
      </w:r>
      <w:r w:rsidR="001D6E3B" w:rsidRPr="00F3471C">
        <w:rPr>
          <w:sz w:val="28"/>
          <w:szCs w:val="28"/>
        </w:rPr>
        <w:t>ы, как</w:t>
      </w:r>
      <w:r w:rsidR="006A3085" w:rsidRPr="00F3471C">
        <w:rPr>
          <w:sz w:val="28"/>
          <w:szCs w:val="28"/>
        </w:rPr>
        <w:t xml:space="preserve"> нормативный, существующий в документах и регулирующих установках органов власти и управления в сфере СМИ, </w:t>
      </w:r>
      <w:r w:rsidR="001D6E3B" w:rsidRPr="00F3471C">
        <w:rPr>
          <w:sz w:val="28"/>
          <w:szCs w:val="28"/>
        </w:rPr>
        <w:t>научно-</w:t>
      </w:r>
      <w:r w:rsidR="001D6E3B" w:rsidRPr="00F3471C">
        <w:rPr>
          <w:sz w:val="28"/>
          <w:szCs w:val="28"/>
        </w:rPr>
        <w:lastRenderedPageBreak/>
        <w:t xml:space="preserve">теоретический, формирующийся в среде исследователей, учебно-образовательный и педагогический, характерный для системы подготовки кадров, </w:t>
      </w:r>
      <w:proofErr w:type="spellStart"/>
      <w:r w:rsidR="001D1C33" w:rsidRPr="00F3471C">
        <w:rPr>
          <w:sz w:val="28"/>
          <w:szCs w:val="28"/>
        </w:rPr>
        <w:t>аудиторно</w:t>
      </w:r>
      <w:proofErr w:type="spellEnd"/>
      <w:r w:rsidR="001D1C33" w:rsidRPr="00F3471C">
        <w:rPr>
          <w:sz w:val="28"/>
          <w:szCs w:val="28"/>
        </w:rPr>
        <w:t>-</w:t>
      </w:r>
      <w:r w:rsidR="00AA6500" w:rsidRPr="00F3471C">
        <w:rPr>
          <w:sz w:val="28"/>
          <w:szCs w:val="28"/>
        </w:rPr>
        <w:t>обыденный</w:t>
      </w:r>
      <w:r w:rsidR="001D1C33" w:rsidRPr="00F3471C">
        <w:rPr>
          <w:sz w:val="28"/>
          <w:szCs w:val="28"/>
        </w:rPr>
        <w:t xml:space="preserve"> и, возможно, другие. Каждый из них должен получить более или менее подробное отображение в исследовательско</w:t>
      </w:r>
      <w:r w:rsidR="00F67480" w:rsidRPr="00F3471C">
        <w:rPr>
          <w:sz w:val="28"/>
          <w:szCs w:val="28"/>
        </w:rPr>
        <w:t>й</w:t>
      </w:r>
      <w:r w:rsidR="001D1C33" w:rsidRPr="00F3471C">
        <w:rPr>
          <w:sz w:val="28"/>
          <w:szCs w:val="28"/>
        </w:rPr>
        <w:t xml:space="preserve"> про</w:t>
      </w:r>
      <w:r w:rsidR="00F67480" w:rsidRPr="00F3471C">
        <w:rPr>
          <w:sz w:val="28"/>
          <w:szCs w:val="28"/>
        </w:rPr>
        <w:t>грамм</w:t>
      </w:r>
      <w:r w:rsidR="001D1C33" w:rsidRPr="00F3471C">
        <w:rPr>
          <w:sz w:val="28"/>
          <w:szCs w:val="28"/>
        </w:rPr>
        <w:t xml:space="preserve">е. </w:t>
      </w:r>
      <w:r w:rsidR="00F67480" w:rsidRPr="00F3471C">
        <w:rPr>
          <w:sz w:val="28"/>
          <w:szCs w:val="28"/>
        </w:rPr>
        <w:t>Необходимость с</w:t>
      </w:r>
      <w:r w:rsidR="001D1C33" w:rsidRPr="00F3471C">
        <w:rPr>
          <w:sz w:val="28"/>
          <w:szCs w:val="28"/>
        </w:rPr>
        <w:t>оотн</w:t>
      </w:r>
      <w:r w:rsidR="00F67480" w:rsidRPr="00F3471C">
        <w:rPr>
          <w:sz w:val="28"/>
          <w:szCs w:val="28"/>
        </w:rPr>
        <w:t>оси</w:t>
      </w:r>
      <w:r w:rsidR="001D1C33" w:rsidRPr="00F3471C">
        <w:rPr>
          <w:sz w:val="28"/>
          <w:szCs w:val="28"/>
        </w:rPr>
        <w:t xml:space="preserve">ть </w:t>
      </w:r>
      <w:r w:rsidR="00F67480" w:rsidRPr="00F3471C">
        <w:rPr>
          <w:sz w:val="28"/>
          <w:szCs w:val="28"/>
        </w:rPr>
        <w:t xml:space="preserve">дискурсы, порождаемые разнородными социальными и профессиональными средами, диктуется использованием в проекте контекстного метода как одного из </w:t>
      </w:r>
      <w:r w:rsidR="00F3471C" w:rsidRPr="00F3471C">
        <w:rPr>
          <w:sz w:val="28"/>
          <w:szCs w:val="28"/>
        </w:rPr>
        <w:t>продуктивны</w:t>
      </w:r>
      <w:r w:rsidR="00F67480" w:rsidRPr="00F3471C">
        <w:rPr>
          <w:sz w:val="28"/>
          <w:szCs w:val="28"/>
        </w:rPr>
        <w:t xml:space="preserve">х </w:t>
      </w:r>
      <w:r w:rsidR="00CC1230" w:rsidRPr="00F3471C">
        <w:rPr>
          <w:sz w:val="28"/>
          <w:szCs w:val="28"/>
        </w:rPr>
        <w:t xml:space="preserve">аналитических </w:t>
      </w:r>
      <w:r w:rsidR="00F3471C" w:rsidRPr="00F3471C">
        <w:rPr>
          <w:sz w:val="28"/>
          <w:szCs w:val="28"/>
        </w:rPr>
        <w:t>инструментов</w:t>
      </w:r>
      <w:r w:rsidR="00F67480" w:rsidRPr="00F3471C">
        <w:rPr>
          <w:sz w:val="28"/>
          <w:szCs w:val="28"/>
        </w:rPr>
        <w:t xml:space="preserve"> </w:t>
      </w:r>
      <w:r w:rsidR="008F67F4" w:rsidRPr="00F3471C">
        <w:rPr>
          <w:sz w:val="28"/>
          <w:szCs w:val="28"/>
        </w:rPr>
        <w:t xml:space="preserve">в </w:t>
      </w:r>
      <w:r w:rsidR="00F67480" w:rsidRPr="00F3471C">
        <w:rPr>
          <w:sz w:val="28"/>
          <w:szCs w:val="28"/>
        </w:rPr>
        <w:t>современно</w:t>
      </w:r>
      <w:r w:rsidR="008F67F4" w:rsidRPr="00F3471C">
        <w:rPr>
          <w:sz w:val="28"/>
          <w:szCs w:val="28"/>
        </w:rPr>
        <w:t>м</w:t>
      </w:r>
      <w:r w:rsidR="00F67480" w:rsidRPr="00F3471C">
        <w:rPr>
          <w:sz w:val="28"/>
          <w:szCs w:val="28"/>
        </w:rPr>
        <w:t xml:space="preserve"> социально-гуманитарно</w:t>
      </w:r>
      <w:r w:rsidR="008F67F4" w:rsidRPr="00F3471C">
        <w:rPr>
          <w:sz w:val="28"/>
          <w:szCs w:val="28"/>
        </w:rPr>
        <w:t>м</w:t>
      </w:r>
      <w:r w:rsidR="00F67480" w:rsidRPr="00F3471C">
        <w:rPr>
          <w:sz w:val="28"/>
          <w:szCs w:val="28"/>
        </w:rPr>
        <w:t xml:space="preserve"> познани</w:t>
      </w:r>
      <w:r w:rsidR="008F67F4" w:rsidRPr="00F3471C">
        <w:rPr>
          <w:sz w:val="28"/>
          <w:szCs w:val="28"/>
        </w:rPr>
        <w:t>и</w:t>
      </w:r>
      <w:r w:rsidR="00F67480" w:rsidRPr="00F3471C">
        <w:rPr>
          <w:sz w:val="28"/>
          <w:szCs w:val="28"/>
        </w:rPr>
        <w:t>.</w:t>
      </w:r>
      <w:r w:rsidR="00AA6500" w:rsidRPr="00F3471C">
        <w:rPr>
          <w:sz w:val="28"/>
          <w:szCs w:val="28"/>
        </w:rPr>
        <w:t xml:space="preserve"> Наконец, объемность охвата дискурса </w:t>
      </w:r>
      <w:r w:rsidR="008F67F4" w:rsidRPr="00F3471C">
        <w:rPr>
          <w:sz w:val="28"/>
          <w:szCs w:val="28"/>
        </w:rPr>
        <w:t xml:space="preserve">об </w:t>
      </w:r>
      <w:r w:rsidR="00F47AFF" w:rsidRPr="00F3471C">
        <w:rPr>
          <w:sz w:val="28"/>
          <w:szCs w:val="28"/>
        </w:rPr>
        <w:t xml:space="preserve">идеологии и идентичности достигается за счет сочетания </w:t>
      </w:r>
      <w:r w:rsidR="008820D2" w:rsidRPr="00F3471C">
        <w:rPr>
          <w:sz w:val="28"/>
          <w:szCs w:val="28"/>
        </w:rPr>
        <w:t>актуализированного и ретроспективного подходов к</w:t>
      </w:r>
      <w:r w:rsidR="00F47AFF" w:rsidRPr="00F3471C">
        <w:rPr>
          <w:sz w:val="28"/>
          <w:szCs w:val="28"/>
        </w:rPr>
        <w:t xml:space="preserve"> объект</w:t>
      </w:r>
      <w:r w:rsidR="008820D2" w:rsidRPr="00F3471C">
        <w:rPr>
          <w:sz w:val="28"/>
          <w:szCs w:val="28"/>
        </w:rPr>
        <w:t>у</w:t>
      </w:r>
      <w:r w:rsidR="00F47AFF" w:rsidRPr="00F3471C">
        <w:rPr>
          <w:sz w:val="28"/>
          <w:szCs w:val="28"/>
        </w:rPr>
        <w:t xml:space="preserve"> изучения</w:t>
      </w:r>
      <w:r w:rsidR="008820D2" w:rsidRPr="00F3471C">
        <w:rPr>
          <w:sz w:val="28"/>
          <w:szCs w:val="28"/>
        </w:rPr>
        <w:t xml:space="preserve">, а также включения в эмпирическую базу данных о разных уровнях СМИ – федеральных, региональных и </w:t>
      </w:r>
      <w:r w:rsidR="00FE2470" w:rsidRPr="00F3471C">
        <w:rPr>
          <w:sz w:val="28"/>
          <w:szCs w:val="28"/>
        </w:rPr>
        <w:t>локальных</w:t>
      </w:r>
      <w:r w:rsidR="008820D2" w:rsidRPr="00F3471C">
        <w:rPr>
          <w:sz w:val="28"/>
          <w:szCs w:val="28"/>
        </w:rPr>
        <w:t>.</w:t>
      </w:r>
    </w:p>
    <w:p w14:paraId="053F8035" w14:textId="77777777" w:rsidR="008820D2" w:rsidRPr="00F3471C" w:rsidRDefault="008820D2" w:rsidP="00FE24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42CC3C7" w14:textId="4956C20E" w:rsidR="008820D2" w:rsidRPr="00F3471C" w:rsidRDefault="008820D2" w:rsidP="00FE24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471C">
        <w:rPr>
          <w:sz w:val="28"/>
          <w:szCs w:val="28"/>
        </w:rPr>
        <w:t>Литература</w:t>
      </w:r>
    </w:p>
    <w:p w14:paraId="205F78D7" w14:textId="227DE026" w:rsidR="009D6573" w:rsidRPr="00F3471C" w:rsidRDefault="006B6EC6" w:rsidP="001B1D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573" w:rsidRPr="00F3471C">
        <w:rPr>
          <w:sz w:val="28"/>
          <w:szCs w:val="28"/>
        </w:rPr>
        <w:t xml:space="preserve">Лёвкина Ю. Ю., Алимпиева А. В. Дискурсы идентификации и проблема конструирования идентичности // Вестник Балтийского </w:t>
      </w:r>
      <w:proofErr w:type="spellStart"/>
      <w:r w:rsidR="009D6573" w:rsidRPr="00F3471C">
        <w:rPr>
          <w:sz w:val="28"/>
          <w:szCs w:val="28"/>
        </w:rPr>
        <w:t>федер</w:t>
      </w:r>
      <w:proofErr w:type="spellEnd"/>
      <w:r w:rsidR="003A6D40" w:rsidRPr="00F3471C">
        <w:rPr>
          <w:sz w:val="28"/>
          <w:szCs w:val="28"/>
        </w:rPr>
        <w:t>.</w:t>
      </w:r>
      <w:r w:rsidR="009D6573" w:rsidRPr="00F3471C">
        <w:rPr>
          <w:sz w:val="28"/>
          <w:szCs w:val="28"/>
        </w:rPr>
        <w:t xml:space="preserve"> ун</w:t>
      </w:r>
      <w:r w:rsidR="000C5586" w:rsidRPr="00F3471C">
        <w:rPr>
          <w:sz w:val="28"/>
          <w:szCs w:val="28"/>
        </w:rPr>
        <w:t>-</w:t>
      </w:r>
      <w:r w:rsidR="009D6573" w:rsidRPr="00F3471C">
        <w:rPr>
          <w:sz w:val="28"/>
          <w:szCs w:val="28"/>
        </w:rPr>
        <w:t xml:space="preserve">та им. И. Канта. Серия: Гуманитарные и общественные науки. 2015. </w:t>
      </w:r>
      <w:proofErr w:type="spellStart"/>
      <w:r w:rsidR="009D6573" w:rsidRPr="00F3471C">
        <w:rPr>
          <w:sz w:val="28"/>
          <w:szCs w:val="28"/>
        </w:rPr>
        <w:t>Вып</w:t>
      </w:r>
      <w:proofErr w:type="spellEnd"/>
      <w:r w:rsidR="009D6573" w:rsidRPr="00F3471C">
        <w:rPr>
          <w:sz w:val="28"/>
          <w:szCs w:val="28"/>
        </w:rPr>
        <w:t>. 12. С. 89</w:t>
      </w:r>
      <w:r w:rsidR="000C5586" w:rsidRPr="00F3471C">
        <w:rPr>
          <w:sz w:val="28"/>
          <w:szCs w:val="28"/>
        </w:rPr>
        <w:t>–</w:t>
      </w:r>
      <w:r w:rsidR="009D6573" w:rsidRPr="00F3471C">
        <w:rPr>
          <w:sz w:val="28"/>
          <w:szCs w:val="28"/>
        </w:rPr>
        <w:t>96.</w:t>
      </w:r>
    </w:p>
    <w:p w14:paraId="27B3CAB8" w14:textId="2FF5CB5A" w:rsidR="000C5586" w:rsidRPr="00F3471C" w:rsidRDefault="006B6EC6" w:rsidP="001B1D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0C5586" w:rsidRPr="00F3471C">
        <w:rPr>
          <w:sz w:val="28"/>
          <w:szCs w:val="28"/>
        </w:rPr>
        <w:t xml:space="preserve">Хубецова З. Ф. Политическая журналистика современной России: эволюция профессиональной идеологии </w:t>
      </w:r>
      <w:proofErr w:type="spellStart"/>
      <w:r w:rsidR="000C5586" w:rsidRPr="00F3471C">
        <w:rPr>
          <w:sz w:val="28"/>
          <w:szCs w:val="28"/>
        </w:rPr>
        <w:t>vs</w:t>
      </w:r>
      <w:proofErr w:type="spellEnd"/>
      <w:r w:rsidR="000C5586" w:rsidRPr="00F3471C">
        <w:rPr>
          <w:sz w:val="28"/>
          <w:szCs w:val="28"/>
        </w:rPr>
        <w:t>. модернизация квалификационных требований профессиональная идеология для ускользающей профессии</w:t>
      </w:r>
      <w:r w:rsidR="000C5586" w:rsidRPr="00F3471C">
        <w:t xml:space="preserve"> // </w:t>
      </w:r>
      <w:r w:rsidR="000C5586" w:rsidRPr="00F3471C">
        <w:rPr>
          <w:sz w:val="28"/>
          <w:szCs w:val="28"/>
        </w:rPr>
        <w:t xml:space="preserve">Век информации. 2017. № 1. Философия в СПбГУ. Журналистика XXI века: профессиональная идеология для ускользающей профессии / ред.-сост. А. Н. Гришанина, С. Г. Корконосенко; отв. ред. С. Г. Корконосенко. </w:t>
      </w:r>
      <w:r w:rsidR="00C96334" w:rsidRPr="00F3471C">
        <w:rPr>
          <w:sz w:val="28"/>
          <w:szCs w:val="28"/>
        </w:rPr>
        <w:t>СПб.: С.-</w:t>
      </w:r>
      <w:proofErr w:type="spellStart"/>
      <w:r w:rsidR="00C96334" w:rsidRPr="00F3471C">
        <w:rPr>
          <w:sz w:val="28"/>
          <w:szCs w:val="28"/>
        </w:rPr>
        <w:t>Петерб</w:t>
      </w:r>
      <w:proofErr w:type="spellEnd"/>
      <w:r w:rsidR="00C96334" w:rsidRPr="00F3471C">
        <w:rPr>
          <w:sz w:val="28"/>
          <w:szCs w:val="28"/>
        </w:rPr>
        <w:t xml:space="preserve">. гос. ун-т; </w:t>
      </w:r>
      <w:proofErr w:type="spellStart"/>
      <w:r w:rsidR="00C96334" w:rsidRPr="00F3471C">
        <w:rPr>
          <w:sz w:val="28"/>
          <w:szCs w:val="28"/>
        </w:rPr>
        <w:t>Высш</w:t>
      </w:r>
      <w:proofErr w:type="spellEnd"/>
      <w:r w:rsidR="00C96334" w:rsidRPr="00F3471C">
        <w:rPr>
          <w:sz w:val="28"/>
          <w:szCs w:val="28"/>
        </w:rPr>
        <w:t xml:space="preserve">. шк. журн. и </w:t>
      </w:r>
      <w:proofErr w:type="spellStart"/>
      <w:r w:rsidR="00C96334" w:rsidRPr="00F3471C">
        <w:rPr>
          <w:sz w:val="28"/>
          <w:szCs w:val="28"/>
        </w:rPr>
        <w:t>мас</w:t>
      </w:r>
      <w:proofErr w:type="spellEnd"/>
      <w:r w:rsidR="00C96334" w:rsidRPr="00F3471C">
        <w:rPr>
          <w:sz w:val="28"/>
          <w:szCs w:val="28"/>
        </w:rPr>
        <w:t xml:space="preserve">. коммуникаций, 2017. </w:t>
      </w:r>
      <w:r w:rsidR="000C5586" w:rsidRPr="00F3471C">
        <w:rPr>
          <w:sz w:val="28"/>
          <w:szCs w:val="28"/>
        </w:rPr>
        <w:t>С</w:t>
      </w:r>
      <w:r w:rsidR="000C5586" w:rsidRPr="00F3471C">
        <w:rPr>
          <w:sz w:val="28"/>
          <w:szCs w:val="28"/>
          <w:lang w:val="en-US"/>
        </w:rPr>
        <w:t>. 292–299.</w:t>
      </w:r>
    </w:p>
    <w:p w14:paraId="1B0B1B33" w14:textId="49C9EE4D" w:rsidR="000C5586" w:rsidRPr="00F3471C" w:rsidRDefault="006B6EC6" w:rsidP="001B1D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B6EC6">
        <w:rPr>
          <w:sz w:val="28"/>
          <w:szCs w:val="28"/>
          <w:lang w:val="en-US"/>
        </w:rPr>
        <w:t xml:space="preserve">3. </w:t>
      </w:r>
      <w:r w:rsidR="000C5586" w:rsidRPr="00F3471C">
        <w:rPr>
          <w:sz w:val="28"/>
          <w:szCs w:val="28"/>
          <w:lang w:val="en-US"/>
        </w:rPr>
        <w:t>Broersma M. Journalism as performative discourse. The importance of form and style in journalism</w:t>
      </w:r>
      <w:r w:rsidR="00C96334" w:rsidRPr="00F3471C">
        <w:rPr>
          <w:sz w:val="28"/>
          <w:szCs w:val="28"/>
          <w:lang w:val="en-US"/>
        </w:rPr>
        <w:t xml:space="preserve"> //</w:t>
      </w:r>
      <w:r w:rsidR="000C5586" w:rsidRPr="00F3471C">
        <w:rPr>
          <w:sz w:val="28"/>
          <w:szCs w:val="28"/>
          <w:lang w:val="en-US"/>
        </w:rPr>
        <w:t xml:space="preserve"> Journalism and </w:t>
      </w:r>
      <w:r w:rsidR="00C96334" w:rsidRPr="00F3471C">
        <w:rPr>
          <w:sz w:val="28"/>
          <w:szCs w:val="28"/>
          <w:lang w:val="en-US"/>
        </w:rPr>
        <w:t>meaning-making: reading the newspaper</w:t>
      </w:r>
      <w:r w:rsidR="001B1D21" w:rsidRPr="00F3471C">
        <w:rPr>
          <w:sz w:val="28"/>
          <w:szCs w:val="28"/>
          <w:lang w:val="en-US"/>
        </w:rPr>
        <w:t xml:space="preserve"> / R. Verica (Ed.)</w:t>
      </w:r>
      <w:r w:rsidR="000C5586" w:rsidRPr="00F3471C">
        <w:rPr>
          <w:sz w:val="28"/>
          <w:szCs w:val="28"/>
          <w:lang w:val="en-US"/>
        </w:rPr>
        <w:t>. Cresskill, NJ: Hampton Press, 2010</w:t>
      </w:r>
      <w:r w:rsidR="00C96334" w:rsidRPr="00F3471C">
        <w:rPr>
          <w:sz w:val="28"/>
          <w:szCs w:val="28"/>
          <w:lang w:val="en-US"/>
        </w:rPr>
        <w:t>.</w:t>
      </w:r>
      <w:r w:rsidR="000C5586" w:rsidRPr="00F3471C">
        <w:rPr>
          <w:sz w:val="28"/>
          <w:szCs w:val="28"/>
          <w:lang w:val="en-US"/>
        </w:rPr>
        <w:t xml:space="preserve"> </w:t>
      </w:r>
      <w:r w:rsidR="00C96334" w:rsidRPr="00F3471C">
        <w:rPr>
          <w:sz w:val="28"/>
          <w:szCs w:val="28"/>
          <w:lang w:val="en-US"/>
        </w:rPr>
        <w:t xml:space="preserve">P. </w:t>
      </w:r>
      <w:r w:rsidR="000C5586" w:rsidRPr="00F3471C">
        <w:rPr>
          <w:sz w:val="28"/>
          <w:szCs w:val="28"/>
          <w:lang w:val="en-US"/>
        </w:rPr>
        <w:t>15–35.</w:t>
      </w:r>
    </w:p>
    <w:p w14:paraId="10A5A96F" w14:textId="6C9A316A" w:rsidR="009D6573" w:rsidRPr="00F3471C" w:rsidRDefault="006B6EC6" w:rsidP="001B1D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B6EC6">
        <w:rPr>
          <w:sz w:val="28"/>
          <w:szCs w:val="28"/>
          <w:lang w:val="en-US"/>
        </w:rPr>
        <w:t xml:space="preserve">4. </w:t>
      </w:r>
      <w:r w:rsidR="009D6573" w:rsidRPr="00F3471C">
        <w:rPr>
          <w:sz w:val="28"/>
          <w:szCs w:val="28"/>
          <w:lang w:val="en-US"/>
        </w:rPr>
        <w:t>Carpentier N. Identity, contingency and rigidity. The (counter-)hegemonic</w:t>
      </w:r>
      <w:r w:rsidR="000C5586" w:rsidRPr="00F3471C">
        <w:rPr>
          <w:sz w:val="28"/>
          <w:szCs w:val="28"/>
          <w:lang w:val="en-US"/>
        </w:rPr>
        <w:t xml:space="preserve"> </w:t>
      </w:r>
      <w:r w:rsidR="009D6573" w:rsidRPr="00F3471C">
        <w:rPr>
          <w:sz w:val="28"/>
          <w:szCs w:val="28"/>
          <w:lang w:val="en-US"/>
        </w:rPr>
        <w:t xml:space="preserve">constructions of the identity of the media professional // Democracy, </w:t>
      </w:r>
      <w:r w:rsidR="00C96334" w:rsidRPr="00F3471C">
        <w:rPr>
          <w:sz w:val="28"/>
          <w:szCs w:val="28"/>
          <w:lang w:val="en-US"/>
        </w:rPr>
        <w:t xml:space="preserve">journalism and </w:t>
      </w:r>
      <w:r w:rsidR="00C96334" w:rsidRPr="00F3471C">
        <w:rPr>
          <w:sz w:val="28"/>
          <w:szCs w:val="28"/>
          <w:lang w:val="en-US"/>
        </w:rPr>
        <w:lastRenderedPageBreak/>
        <w:t xml:space="preserve">technology: new developments in an enlarged Europe: the intellectual work of </w:t>
      </w:r>
      <w:r w:rsidR="009D6573" w:rsidRPr="00F3471C">
        <w:rPr>
          <w:sz w:val="28"/>
          <w:szCs w:val="28"/>
          <w:lang w:val="en-US"/>
        </w:rPr>
        <w:t xml:space="preserve">ECREA's 2008 European Media and Communication Doctoral Summer School / N. Carpentier, P. </w:t>
      </w:r>
      <w:proofErr w:type="spellStart"/>
      <w:r w:rsidR="009D6573" w:rsidRPr="00F3471C">
        <w:rPr>
          <w:sz w:val="28"/>
          <w:szCs w:val="28"/>
          <w:lang w:val="en-US"/>
        </w:rPr>
        <w:t>Pruulmann-Vengerfeldt</w:t>
      </w:r>
      <w:proofErr w:type="spellEnd"/>
      <w:r w:rsidR="009D6573" w:rsidRPr="00F3471C">
        <w:rPr>
          <w:sz w:val="28"/>
          <w:szCs w:val="28"/>
          <w:lang w:val="en-US"/>
        </w:rPr>
        <w:t xml:space="preserve">, K. </w:t>
      </w:r>
      <w:proofErr w:type="spellStart"/>
      <w:r w:rsidR="009D6573" w:rsidRPr="00F3471C">
        <w:rPr>
          <w:sz w:val="28"/>
          <w:szCs w:val="28"/>
          <w:lang w:val="en-US"/>
        </w:rPr>
        <w:t>Nordenstreng</w:t>
      </w:r>
      <w:proofErr w:type="spellEnd"/>
      <w:r w:rsidR="009D6573" w:rsidRPr="00F3471C">
        <w:rPr>
          <w:sz w:val="28"/>
          <w:szCs w:val="28"/>
          <w:lang w:val="en-US"/>
        </w:rPr>
        <w:t xml:space="preserve">, et al. </w:t>
      </w:r>
      <w:r w:rsidR="00C96334" w:rsidRPr="00F3471C">
        <w:rPr>
          <w:sz w:val="28"/>
          <w:szCs w:val="28"/>
          <w:lang w:val="en-US"/>
        </w:rPr>
        <w:t xml:space="preserve">(Eds.). </w:t>
      </w:r>
      <w:r w:rsidR="009D6573" w:rsidRPr="00F3471C">
        <w:rPr>
          <w:sz w:val="28"/>
          <w:szCs w:val="28"/>
          <w:lang w:val="en-US"/>
        </w:rPr>
        <w:t>Tartu: Tartu University Press, 2008. P. 61</w:t>
      </w:r>
      <w:r w:rsidR="000C5586" w:rsidRPr="00F3471C">
        <w:rPr>
          <w:sz w:val="28"/>
          <w:szCs w:val="28"/>
          <w:lang w:val="en-US"/>
        </w:rPr>
        <w:t>–</w:t>
      </w:r>
      <w:r w:rsidR="009D6573" w:rsidRPr="00F3471C">
        <w:rPr>
          <w:sz w:val="28"/>
          <w:szCs w:val="28"/>
          <w:lang w:val="en-US"/>
        </w:rPr>
        <w:t>82</w:t>
      </w:r>
    </w:p>
    <w:p w14:paraId="4AB3E081" w14:textId="45317C9F" w:rsidR="009D6573" w:rsidRPr="00F3471C" w:rsidRDefault="006B6EC6" w:rsidP="001B1D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B6EC6">
        <w:rPr>
          <w:sz w:val="28"/>
          <w:szCs w:val="28"/>
          <w:lang w:val="en-US"/>
        </w:rPr>
        <w:t xml:space="preserve">5. </w:t>
      </w:r>
      <w:r w:rsidR="008820D2" w:rsidRPr="00F3471C">
        <w:rPr>
          <w:sz w:val="28"/>
          <w:szCs w:val="28"/>
          <w:lang w:val="en-US"/>
        </w:rPr>
        <w:t>Hanitzsch Th</w:t>
      </w:r>
      <w:r w:rsidR="00C96334" w:rsidRPr="00F3471C">
        <w:rPr>
          <w:sz w:val="28"/>
          <w:szCs w:val="28"/>
          <w:lang w:val="en-US"/>
        </w:rPr>
        <w:t>.</w:t>
      </w:r>
      <w:r w:rsidR="008820D2" w:rsidRPr="00F3471C">
        <w:rPr>
          <w:sz w:val="28"/>
          <w:szCs w:val="28"/>
          <w:lang w:val="en-US"/>
        </w:rPr>
        <w:t>, Vos T</w:t>
      </w:r>
      <w:r w:rsidR="00C96334" w:rsidRPr="00F3471C">
        <w:rPr>
          <w:sz w:val="28"/>
          <w:szCs w:val="28"/>
          <w:lang w:val="en-US"/>
        </w:rPr>
        <w:t>.</w:t>
      </w:r>
      <w:r w:rsidR="008820D2" w:rsidRPr="00F3471C">
        <w:rPr>
          <w:sz w:val="28"/>
          <w:szCs w:val="28"/>
          <w:lang w:val="en-US"/>
        </w:rPr>
        <w:t xml:space="preserve"> P. Journalistic </w:t>
      </w:r>
      <w:r w:rsidR="00C96334" w:rsidRPr="00F3471C">
        <w:rPr>
          <w:sz w:val="28"/>
          <w:szCs w:val="28"/>
          <w:lang w:val="en-US"/>
        </w:rPr>
        <w:t xml:space="preserve">roles and the struggle over institutional identity: the discursive constitution of journalism // </w:t>
      </w:r>
      <w:r w:rsidR="008820D2" w:rsidRPr="00F3471C">
        <w:rPr>
          <w:sz w:val="28"/>
          <w:szCs w:val="28"/>
          <w:lang w:val="en-US"/>
        </w:rPr>
        <w:t>Communication Theory</w:t>
      </w:r>
      <w:r w:rsidR="00C96334" w:rsidRPr="00F3471C">
        <w:rPr>
          <w:sz w:val="28"/>
          <w:szCs w:val="28"/>
          <w:lang w:val="en-US"/>
        </w:rPr>
        <w:t>.</w:t>
      </w:r>
      <w:r w:rsidR="008820D2" w:rsidRPr="00F3471C">
        <w:rPr>
          <w:sz w:val="28"/>
          <w:szCs w:val="28"/>
          <w:lang w:val="en-US"/>
        </w:rPr>
        <w:t xml:space="preserve"> </w:t>
      </w:r>
      <w:r w:rsidR="001B1D21" w:rsidRPr="00F3471C">
        <w:rPr>
          <w:sz w:val="28"/>
          <w:szCs w:val="28"/>
          <w:lang w:val="en-US"/>
        </w:rPr>
        <w:t>2017</w:t>
      </w:r>
      <w:r w:rsidR="001B1D21" w:rsidRPr="006B6EC6">
        <w:rPr>
          <w:sz w:val="28"/>
          <w:szCs w:val="28"/>
          <w:lang w:val="en-US"/>
        </w:rPr>
        <w:t xml:space="preserve">. </w:t>
      </w:r>
      <w:r w:rsidR="008820D2" w:rsidRPr="00F3471C">
        <w:rPr>
          <w:sz w:val="28"/>
          <w:szCs w:val="28"/>
          <w:lang w:val="en-US"/>
        </w:rPr>
        <w:t>Vol</w:t>
      </w:r>
      <w:r w:rsidR="001B1D21" w:rsidRPr="006B6EC6">
        <w:rPr>
          <w:sz w:val="28"/>
          <w:szCs w:val="28"/>
          <w:lang w:val="en-US"/>
        </w:rPr>
        <w:t>.</w:t>
      </w:r>
      <w:r w:rsidR="008820D2" w:rsidRPr="00F3471C">
        <w:rPr>
          <w:sz w:val="28"/>
          <w:szCs w:val="28"/>
          <w:lang w:val="en-US"/>
        </w:rPr>
        <w:t xml:space="preserve"> 27, Issue 2</w:t>
      </w:r>
      <w:r w:rsidR="001B1D21" w:rsidRPr="006B6EC6">
        <w:rPr>
          <w:sz w:val="28"/>
          <w:szCs w:val="28"/>
          <w:lang w:val="en-US"/>
        </w:rPr>
        <w:t>.</w:t>
      </w:r>
      <w:r w:rsidR="008820D2" w:rsidRPr="00F3471C">
        <w:rPr>
          <w:sz w:val="28"/>
          <w:szCs w:val="28"/>
          <w:lang w:val="en-US"/>
        </w:rPr>
        <w:t xml:space="preserve"> P. 115–135</w:t>
      </w:r>
      <w:r w:rsidR="000C5586" w:rsidRPr="00F3471C">
        <w:rPr>
          <w:sz w:val="28"/>
          <w:szCs w:val="28"/>
          <w:lang w:val="en-US"/>
        </w:rPr>
        <w:t>.</w:t>
      </w:r>
    </w:p>
    <w:sectPr w:rsidR="009D6573" w:rsidRPr="00F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17E"/>
    <w:multiLevelType w:val="multilevel"/>
    <w:tmpl w:val="E432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353AC"/>
    <w:multiLevelType w:val="multilevel"/>
    <w:tmpl w:val="87D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C5154"/>
    <w:multiLevelType w:val="multilevel"/>
    <w:tmpl w:val="AF0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039194">
    <w:abstractNumId w:val="0"/>
  </w:num>
  <w:num w:numId="2" w16cid:durableId="1097366668">
    <w:abstractNumId w:val="1"/>
  </w:num>
  <w:num w:numId="3" w16cid:durableId="147294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20"/>
    <w:rsid w:val="000206C5"/>
    <w:rsid w:val="00092CD8"/>
    <w:rsid w:val="000A0FE6"/>
    <w:rsid w:val="000C5586"/>
    <w:rsid w:val="001179D8"/>
    <w:rsid w:val="00123054"/>
    <w:rsid w:val="0017184E"/>
    <w:rsid w:val="001A631C"/>
    <w:rsid w:val="001B1D21"/>
    <w:rsid w:val="001B2DD0"/>
    <w:rsid w:val="001D1C33"/>
    <w:rsid w:val="001D65E0"/>
    <w:rsid w:val="001D6E3B"/>
    <w:rsid w:val="0021731B"/>
    <w:rsid w:val="00224DF4"/>
    <w:rsid w:val="002C66B1"/>
    <w:rsid w:val="002D4526"/>
    <w:rsid w:val="002E236A"/>
    <w:rsid w:val="00310160"/>
    <w:rsid w:val="00364533"/>
    <w:rsid w:val="003A6D40"/>
    <w:rsid w:val="003C2B65"/>
    <w:rsid w:val="003E0508"/>
    <w:rsid w:val="003E6D05"/>
    <w:rsid w:val="004839B0"/>
    <w:rsid w:val="004B6B5B"/>
    <w:rsid w:val="004C3325"/>
    <w:rsid w:val="00537AC2"/>
    <w:rsid w:val="00591165"/>
    <w:rsid w:val="00594504"/>
    <w:rsid w:val="00597C00"/>
    <w:rsid w:val="005E033E"/>
    <w:rsid w:val="005F1B9F"/>
    <w:rsid w:val="00601FE6"/>
    <w:rsid w:val="00610DC5"/>
    <w:rsid w:val="00660E7A"/>
    <w:rsid w:val="006A3085"/>
    <w:rsid w:val="006B03EA"/>
    <w:rsid w:val="006B6EC6"/>
    <w:rsid w:val="00772461"/>
    <w:rsid w:val="007B227F"/>
    <w:rsid w:val="007B52CC"/>
    <w:rsid w:val="007F3100"/>
    <w:rsid w:val="00801C7D"/>
    <w:rsid w:val="00831E31"/>
    <w:rsid w:val="008348F1"/>
    <w:rsid w:val="00841046"/>
    <w:rsid w:val="00873E9F"/>
    <w:rsid w:val="008820D2"/>
    <w:rsid w:val="008A393E"/>
    <w:rsid w:val="008F67F4"/>
    <w:rsid w:val="009313A5"/>
    <w:rsid w:val="00970A82"/>
    <w:rsid w:val="00981D23"/>
    <w:rsid w:val="009A4B47"/>
    <w:rsid w:val="009A7520"/>
    <w:rsid w:val="009D6573"/>
    <w:rsid w:val="00A27B92"/>
    <w:rsid w:val="00A34576"/>
    <w:rsid w:val="00A40F6F"/>
    <w:rsid w:val="00A5005A"/>
    <w:rsid w:val="00A526EE"/>
    <w:rsid w:val="00AA6500"/>
    <w:rsid w:val="00AA6F3B"/>
    <w:rsid w:val="00B2312D"/>
    <w:rsid w:val="00B946FA"/>
    <w:rsid w:val="00BC0E7A"/>
    <w:rsid w:val="00BE0A64"/>
    <w:rsid w:val="00C059B4"/>
    <w:rsid w:val="00C10C0B"/>
    <w:rsid w:val="00C96334"/>
    <w:rsid w:val="00CB7B86"/>
    <w:rsid w:val="00CC1230"/>
    <w:rsid w:val="00D01F25"/>
    <w:rsid w:val="00D54DA7"/>
    <w:rsid w:val="00D7723D"/>
    <w:rsid w:val="00D90C93"/>
    <w:rsid w:val="00DA2D04"/>
    <w:rsid w:val="00DB1ED5"/>
    <w:rsid w:val="00DD10F6"/>
    <w:rsid w:val="00E33948"/>
    <w:rsid w:val="00E91ED8"/>
    <w:rsid w:val="00EA39BC"/>
    <w:rsid w:val="00ED74B7"/>
    <w:rsid w:val="00F3471C"/>
    <w:rsid w:val="00F41BB7"/>
    <w:rsid w:val="00F47AFF"/>
    <w:rsid w:val="00F67480"/>
    <w:rsid w:val="00F70AE9"/>
    <w:rsid w:val="00F80A60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8332"/>
  <w15:chartTrackingRefBased/>
  <w15:docId w15:val="{99600A66-0865-43C7-B9AC-08EE8107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3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7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PC Huawei</cp:lastModifiedBy>
  <cp:revision>28</cp:revision>
  <dcterms:created xsi:type="dcterms:W3CDTF">2022-09-07T16:44:00Z</dcterms:created>
  <dcterms:modified xsi:type="dcterms:W3CDTF">2022-09-25T16:56:00Z</dcterms:modified>
</cp:coreProperties>
</file>