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E755" w14:textId="548ACB55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 xml:space="preserve">Лилия </w:t>
      </w:r>
      <w:r w:rsidR="00A31B8B" w:rsidRPr="00A31B8B">
        <w:rPr>
          <w:rFonts w:ascii="Times New Roman" w:hAnsi="Times New Roman" w:cs="Times New Roman"/>
          <w:sz w:val="28"/>
          <w:szCs w:val="28"/>
        </w:rPr>
        <w:t xml:space="preserve">Николаевна </w:t>
      </w:r>
      <w:r w:rsidRPr="00D743D0">
        <w:rPr>
          <w:rFonts w:ascii="Times New Roman" w:hAnsi="Times New Roman" w:cs="Times New Roman"/>
          <w:sz w:val="28"/>
          <w:szCs w:val="28"/>
        </w:rPr>
        <w:t>Кислая</w:t>
      </w:r>
    </w:p>
    <w:p w14:paraId="1C6DF42B" w14:textId="383711C5" w:rsidR="00D743D0" w:rsidRPr="00A31B8B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B8B">
        <w:rPr>
          <w:rFonts w:ascii="Times New Roman" w:hAnsi="Times New Roman" w:cs="Times New Roman"/>
          <w:i/>
          <w:iCs/>
          <w:sz w:val="28"/>
          <w:szCs w:val="28"/>
        </w:rPr>
        <w:t>Новосибирский государственный педагогический университет</w:t>
      </w:r>
    </w:p>
    <w:p w14:paraId="7AD84F26" w14:textId="3EE57220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>Liliya12@yandex.ru</w:t>
      </w:r>
    </w:p>
    <w:p w14:paraId="5761702C" w14:textId="77777777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8F9BC" w14:textId="77777777" w:rsidR="00A31B8B" w:rsidRDefault="00D743D0" w:rsidP="00A31B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3D0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 контента популярных сообществ о классической музыке </w:t>
      </w:r>
    </w:p>
    <w:p w14:paraId="50191C21" w14:textId="0AAA6247" w:rsidR="00D743D0" w:rsidRPr="00D743D0" w:rsidRDefault="00D743D0" w:rsidP="00A31B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3D0">
        <w:rPr>
          <w:rFonts w:ascii="Times New Roman" w:hAnsi="Times New Roman" w:cs="Times New Roman"/>
          <w:b/>
          <w:bCs/>
          <w:sz w:val="28"/>
          <w:szCs w:val="28"/>
        </w:rPr>
        <w:t>в социальной сети «ВКонтакте»</w:t>
      </w:r>
    </w:p>
    <w:p w14:paraId="6E58F727" w14:textId="77777777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8ED63" w14:textId="633C7970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>Рассматриваются популярные сообщества классической музыки в текстово-визуальной соцсети «ВКонтакте». Анализиру</w:t>
      </w:r>
      <w:r w:rsidR="00A31B8B">
        <w:rPr>
          <w:rFonts w:ascii="Times New Roman" w:hAnsi="Times New Roman" w:cs="Times New Roman"/>
          <w:sz w:val="28"/>
          <w:szCs w:val="28"/>
        </w:rPr>
        <w:t>ю</w:t>
      </w:r>
      <w:r w:rsidRPr="00D743D0">
        <w:rPr>
          <w:rFonts w:ascii="Times New Roman" w:hAnsi="Times New Roman" w:cs="Times New Roman"/>
          <w:sz w:val="28"/>
          <w:szCs w:val="28"/>
        </w:rPr>
        <w:t>тся тематика, принципы отбора и презентации контента, характеризу</w:t>
      </w:r>
      <w:r w:rsidR="00A31B8B">
        <w:rPr>
          <w:rFonts w:ascii="Times New Roman" w:hAnsi="Times New Roman" w:cs="Times New Roman"/>
          <w:sz w:val="28"/>
          <w:szCs w:val="28"/>
        </w:rPr>
        <w:t>ю</w:t>
      </w:r>
      <w:r w:rsidRPr="00D743D0">
        <w:rPr>
          <w:rFonts w:ascii="Times New Roman" w:hAnsi="Times New Roman" w:cs="Times New Roman"/>
          <w:sz w:val="28"/>
          <w:szCs w:val="28"/>
        </w:rPr>
        <w:t>тся роль модератора и слушателя, мотивация целевой аудитории. Автор приходит к выводу о том, что такие сообщества могут рассматриваться как инструменты популяризации.</w:t>
      </w:r>
    </w:p>
    <w:p w14:paraId="1597C0CA" w14:textId="220B9761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D743D0">
        <w:rPr>
          <w:rFonts w:ascii="Times New Roman" w:hAnsi="Times New Roman" w:cs="Times New Roman"/>
          <w:sz w:val="28"/>
          <w:szCs w:val="28"/>
        </w:rPr>
        <w:t xml:space="preserve"> сообщества, «ВКонтакте», классическая музыка, модератор, слушатель</w:t>
      </w:r>
      <w:r w:rsidR="00A31B8B">
        <w:rPr>
          <w:rFonts w:ascii="Times New Roman" w:hAnsi="Times New Roman" w:cs="Times New Roman"/>
          <w:sz w:val="28"/>
          <w:szCs w:val="28"/>
        </w:rPr>
        <w:t>.</w:t>
      </w:r>
    </w:p>
    <w:p w14:paraId="79CBC658" w14:textId="77777777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50A51" w14:textId="67F41ABD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>В рамках данного исследования мы изучали сообщества «ВКонтакте» (далее ВК), связанные с классической музыкой, предполагая, что сможем выявить их содержательную специфику, которая будет обусловлена именно форматными особенностями данной социальной сети как текстово-визуального ресурса.</w:t>
      </w:r>
    </w:p>
    <w:p w14:paraId="1FE99214" w14:textId="31BB27FA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 xml:space="preserve">На запрос «классическая музыка» поисковая система ВК находит 14672 сообщества. Среди них есть </w:t>
      </w:r>
      <w:proofErr w:type="spellStart"/>
      <w:r w:rsidRPr="00D743D0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D743D0">
        <w:rPr>
          <w:rFonts w:ascii="Times New Roman" w:hAnsi="Times New Roman" w:cs="Times New Roman"/>
          <w:sz w:val="28"/>
          <w:szCs w:val="28"/>
        </w:rPr>
        <w:t xml:space="preserve"> с разным контентом: видео- и </w:t>
      </w:r>
      <w:proofErr w:type="spellStart"/>
      <w:r w:rsidRPr="00D743D0">
        <w:rPr>
          <w:rFonts w:ascii="Times New Roman" w:hAnsi="Times New Roman" w:cs="Times New Roman"/>
          <w:sz w:val="28"/>
          <w:szCs w:val="28"/>
        </w:rPr>
        <w:t>аудиотреками</w:t>
      </w:r>
      <w:proofErr w:type="spellEnd"/>
      <w:r w:rsidRPr="00D743D0">
        <w:rPr>
          <w:rFonts w:ascii="Times New Roman" w:hAnsi="Times New Roman" w:cs="Times New Roman"/>
          <w:sz w:val="28"/>
          <w:szCs w:val="28"/>
        </w:rPr>
        <w:t xml:space="preserve"> музыкальных произведений, лекциями искусствоведов; принадлежащие исполнителям и композиторам; группы музыкальных школ, студий, филармоний и концертных залов и т.</w:t>
      </w:r>
      <w:r w:rsidR="00A31B8B">
        <w:rPr>
          <w:rFonts w:ascii="Times New Roman" w:hAnsi="Times New Roman" w:cs="Times New Roman"/>
          <w:sz w:val="28"/>
          <w:szCs w:val="28"/>
        </w:rPr>
        <w:t xml:space="preserve"> </w:t>
      </w:r>
      <w:r w:rsidRPr="00D743D0">
        <w:rPr>
          <w:rFonts w:ascii="Times New Roman" w:hAnsi="Times New Roman" w:cs="Times New Roman"/>
          <w:sz w:val="28"/>
          <w:szCs w:val="28"/>
        </w:rPr>
        <w:t>д. Анализ медиаресурсов показал, что наиболее популярные сообщества (количество подписчиков от 671К до 26К) имеют несколько общих свойств, что позволяет причислить их к определенному типу.</w:t>
      </w:r>
    </w:p>
    <w:p w14:paraId="5E95DC23" w14:textId="64E0A653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 xml:space="preserve">Несмотря на схожесть контента, эти </w:t>
      </w:r>
      <w:proofErr w:type="spellStart"/>
      <w:r w:rsidRPr="00D743D0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D743D0">
        <w:rPr>
          <w:rFonts w:ascii="Times New Roman" w:hAnsi="Times New Roman" w:cs="Times New Roman"/>
          <w:sz w:val="28"/>
          <w:szCs w:val="28"/>
        </w:rPr>
        <w:t xml:space="preserve"> себя по-разному позиционируют. Одни – как источник классической музыки</w:t>
      </w:r>
      <w:r w:rsidR="00A31B8B">
        <w:rPr>
          <w:rFonts w:ascii="Times New Roman" w:hAnsi="Times New Roman" w:cs="Times New Roman"/>
          <w:sz w:val="28"/>
          <w:szCs w:val="28"/>
        </w:rPr>
        <w:t>,</w:t>
      </w:r>
      <w:r w:rsidRPr="00D743D0">
        <w:rPr>
          <w:rFonts w:ascii="Times New Roman" w:hAnsi="Times New Roman" w:cs="Times New Roman"/>
          <w:sz w:val="28"/>
          <w:szCs w:val="28"/>
        </w:rPr>
        <w:t xml:space="preserve"> другие – как </w:t>
      </w:r>
      <w:r w:rsidRPr="00D743D0">
        <w:rPr>
          <w:rFonts w:ascii="Times New Roman" w:hAnsi="Times New Roman" w:cs="Times New Roman"/>
          <w:sz w:val="28"/>
          <w:szCs w:val="28"/>
        </w:rPr>
        <w:lastRenderedPageBreak/>
        <w:t>сообщество по интересам, третьи – как просветительские проекты, четвёртые – как инструмент для создания произведений и совершенствования своих навыков. И все эти роли в той или иной степени реализуются, хотя ключевой функцией данных ресурсов, на наш взгляд, является популяризация классической музыки.</w:t>
      </w:r>
    </w:p>
    <w:p w14:paraId="2ABF543E" w14:textId="0B9F8B0B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 xml:space="preserve">Основным контентом этих пабликов являются </w:t>
      </w:r>
      <w:proofErr w:type="spellStart"/>
      <w:r w:rsidRPr="00D743D0">
        <w:rPr>
          <w:rFonts w:ascii="Times New Roman" w:hAnsi="Times New Roman" w:cs="Times New Roman"/>
          <w:sz w:val="28"/>
          <w:szCs w:val="28"/>
        </w:rPr>
        <w:t>аудиотреки</w:t>
      </w:r>
      <w:proofErr w:type="spellEnd"/>
      <w:r w:rsidRPr="00D743D0">
        <w:rPr>
          <w:rFonts w:ascii="Times New Roman" w:hAnsi="Times New Roman" w:cs="Times New Roman"/>
          <w:sz w:val="28"/>
          <w:szCs w:val="28"/>
        </w:rPr>
        <w:t>, подборки произведений. Часто в начале сообщества закреплен архив, в котором пользователь может уже самостоятельно найти интересующее его произведение. Обычно в названии файла указано имя композитора и название произведения, но нет имени исполнителя, времени и места, где оно исполнялось. Посты к трекам написаны максимально обезличе</w:t>
      </w:r>
      <w:r w:rsidR="00A31B8B">
        <w:rPr>
          <w:rFonts w:ascii="Times New Roman" w:hAnsi="Times New Roman" w:cs="Times New Roman"/>
          <w:sz w:val="28"/>
          <w:szCs w:val="28"/>
        </w:rPr>
        <w:t>н</w:t>
      </w:r>
      <w:r w:rsidRPr="00D743D0">
        <w:rPr>
          <w:rFonts w:ascii="Times New Roman" w:hAnsi="Times New Roman" w:cs="Times New Roman"/>
          <w:sz w:val="28"/>
          <w:szCs w:val="28"/>
        </w:rPr>
        <w:t>но, часто они представляют собой выдержки из энциклопедических источников.</w:t>
      </w:r>
      <w:r w:rsidR="00A31B8B">
        <w:rPr>
          <w:rFonts w:ascii="Times New Roman" w:hAnsi="Times New Roman" w:cs="Times New Roman"/>
          <w:sz w:val="28"/>
          <w:szCs w:val="28"/>
        </w:rPr>
        <w:t xml:space="preserve"> </w:t>
      </w:r>
      <w:r w:rsidRPr="00D743D0">
        <w:rPr>
          <w:rFonts w:ascii="Times New Roman" w:hAnsi="Times New Roman" w:cs="Times New Roman"/>
          <w:sz w:val="28"/>
          <w:szCs w:val="28"/>
        </w:rPr>
        <w:t>Комментариев под такими постами мало, а если они и присутствуют, то либо принадлежат модератору, который добавляет к подборке еще треки, либо это хвалебные комментарии, слова благодарности.</w:t>
      </w:r>
    </w:p>
    <w:p w14:paraId="090FA046" w14:textId="02A5DB79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>Принципы отбора произведений неочевидны: можно предположить, что для модераторов важно создать картину разнообразия музыкальных стилей и направлений, авторов и музыкальных инструментов. При этом регулярно дублируются самые известные произведения, так называемая «попса» классики. Иногда посты публикуются к определенной дате: день рождения композитора, праздничная дата, день памяти и т.</w:t>
      </w:r>
      <w:r w:rsidR="00A31B8B">
        <w:rPr>
          <w:rFonts w:ascii="Times New Roman" w:hAnsi="Times New Roman" w:cs="Times New Roman"/>
          <w:sz w:val="28"/>
          <w:szCs w:val="28"/>
        </w:rPr>
        <w:t xml:space="preserve"> </w:t>
      </w:r>
      <w:r w:rsidRPr="00D743D0">
        <w:rPr>
          <w:rFonts w:ascii="Times New Roman" w:hAnsi="Times New Roman" w:cs="Times New Roman"/>
          <w:sz w:val="28"/>
          <w:szCs w:val="28"/>
        </w:rPr>
        <w:t>д.</w:t>
      </w:r>
    </w:p>
    <w:p w14:paraId="3784576D" w14:textId="02BB13B6" w:rsidR="00D743D0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 xml:space="preserve">Длительность музыкальных треков и их цельность тоже варьируются. Иногда размещаются целые концерты хронометражем более часа или двух, иногда – небольшие фрагменты </w:t>
      </w:r>
      <w:r w:rsidR="00A31B8B">
        <w:rPr>
          <w:rFonts w:ascii="Times New Roman" w:hAnsi="Times New Roman" w:cs="Times New Roman"/>
          <w:sz w:val="28"/>
          <w:szCs w:val="28"/>
        </w:rPr>
        <w:t>на две</w:t>
      </w:r>
      <w:r w:rsidRPr="00D743D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31B8B">
        <w:rPr>
          <w:rFonts w:ascii="Times New Roman" w:hAnsi="Times New Roman" w:cs="Times New Roman"/>
          <w:sz w:val="28"/>
          <w:szCs w:val="28"/>
        </w:rPr>
        <w:t>ы</w:t>
      </w:r>
      <w:r w:rsidRPr="00D743D0">
        <w:rPr>
          <w:rFonts w:ascii="Times New Roman" w:hAnsi="Times New Roman" w:cs="Times New Roman"/>
          <w:sz w:val="28"/>
          <w:szCs w:val="28"/>
        </w:rPr>
        <w:t>. В цело</w:t>
      </w:r>
      <w:r w:rsidR="00A31B8B">
        <w:rPr>
          <w:rFonts w:ascii="Times New Roman" w:hAnsi="Times New Roman" w:cs="Times New Roman"/>
          <w:sz w:val="28"/>
          <w:szCs w:val="28"/>
        </w:rPr>
        <w:t>м</w:t>
      </w:r>
      <w:r w:rsidRPr="00D743D0">
        <w:rPr>
          <w:rFonts w:ascii="Times New Roman" w:hAnsi="Times New Roman" w:cs="Times New Roman"/>
          <w:sz w:val="28"/>
          <w:szCs w:val="28"/>
        </w:rPr>
        <w:t xml:space="preserve"> такую манеру подачи информации можно охарактеризовать как коллажную. Однако прийти к такому выводу слушатель сможет, только если будет задаваться вопросами о логике подбора треков, о свер</w:t>
      </w:r>
      <w:r w:rsidR="00A31B8B">
        <w:rPr>
          <w:rFonts w:ascii="Times New Roman" w:hAnsi="Times New Roman" w:cs="Times New Roman"/>
          <w:sz w:val="28"/>
          <w:szCs w:val="28"/>
        </w:rPr>
        <w:t>х</w:t>
      </w:r>
      <w:r w:rsidRPr="00D743D0">
        <w:rPr>
          <w:rFonts w:ascii="Times New Roman" w:hAnsi="Times New Roman" w:cs="Times New Roman"/>
          <w:sz w:val="28"/>
          <w:szCs w:val="28"/>
        </w:rPr>
        <w:t xml:space="preserve">задачах медиаресурса, то есть для подобной оценки контента необходимо обладать определенными знаниями о том, какой может быть классическая музыка. Если же компетенции подписчика в этой области </w:t>
      </w:r>
      <w:r w:rsidRPr="00D743D0">
        <w:rPr>
          <w:rFonts w:ascii="Times New Roman" w:hAnsi="Times New Roman" w:cs="Times New Roman"/>
          <w:sz w:val="28"/>
          <w:szCs w:val="28"/>
        </w:rPr>
        <w:lastRenderedPageBreak/>
        <w:t>минимальны, то ему приходится полностью полагаться на выбор модератора и верить в его экспертность.</w:t>
      </w:r>
    </w:p>
    <w:p w14:paraId="6B1ABAB3" w14:textId="5908FC0D" w:rsidR="00D743D0" w:rsidRPr="00D743D0" w:rsidRDefault="00A31B8B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43D0" w:rsidRPr="00D743D0">
        <w:rPr>
          <w:rFonts w:ascii="Times New Roman" w:hAnsi="Times New Roman" w:cs="Times New Roman"/>
          <w:sz w:val="28"/>
          <w:szCs w:val="28"/>
        </w:rPr>
        <w:t xml:space="preserve">аксимально ненавязчивая форма подачи контента в </w:t>
      </w:r>
      <w:proofErr w:type="spellStart"/>
      <w:r w:rsidR="00D743D0" w:rsidRPr="00D743D0">
        <w:rPr>
          <w:rFonts w:ascii="Times New Roman" w:hAnsi="Times New Roman" w:cs="Times New Roman"/>
          <w:sz w:val="28"/>
          <w:szCs w:val="28"/>
        </w:rPr>
        <w:t>пабликах</w:t>
      </w:r>
      <w:proofErr w:type="spellEnd"/>
      <w:r w:rsidR="00D743D0" w:rsidRPr="00D743D0">
        <w:rPr>
          <w:rFonts w:ascii="Times New Roman" w:hAnsi="Times New Roman" w:cs="Times New Roman"/>
          <w:sz w:val="28"/>
          <w:szCs w:val="28"/>
        </w:rPr>
        <w:t xml:space="preserve"> позволяет пользователям двигаться в своем темпе, по своей траектории в освоении новой области, при этом чувствовать себя причастным к ней. Подобный подход к потреблению информации может способствовать формированию хаотичных, бессистемных представлений о классической музыке как об области искусства, поощрять наивно-восторженное отношение к музыке, распространять ложные оценки, </w:t>
      </w:r>
      <w:proofErr w:type="spellStart"/>
      <w:r w:rsidR="00D743D0" w:rsidRPr="00D743D0">
        <w:rPr>
          <w:rFonts w:ascii="Times New Roman" w:hAnsi="Times New Roman" w:cs="Times New Roman"/>
          <w:sz w:val="28"/>
          <w:szCs w:val="28"/>
        </w:rPr>
        <w:t>псевдоидеалы</w:t>
      </w:r>
      <w:proofErr w:type="spellEnd"/>
      <w:r w:rsidR="00D743D0" w:rsidRPr="00D743D0">
        <w:rPr>
          <w:rFonts w:ascii="Times New Roman" w:hAnsi="Times New Roman" w:cs="Times New Roman"/>
          <w:sz w:val="28"/>
          <w:szCs w:val="28"/>
        </w:rPr>
        <w:t>. Слушание музыки еще не гарантирует ее понимание.</w:t>
      </w:r>
    </w:p>
    <w:p w14:paraId="338BD546" w14:textId="38EB442B" w:rsidR="007E65BE" w:rsidRPr="00D743D0" w:rsidRDefault="00D743D0" w:rsidP="00D74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0">
        <w:rPr>
          <w:rFonts w:ascii="Times New Roman" w:hAnsi="Times New Roman" w:cs="Times New Roman"/>
          <w:sz w:val="28"/>
          <w:szCs w:val="28"/>
        </w:rPr>
        <w:t>Пользователи, обладающие минимальными знаниями о классической музыке, подписываясь на тематическое сообщество, таким образом демонстрируют персональную ценность данной сферы культуры, вероятно, для многих обусловленную стереотипами об элитарности классической музыки. Однако в дальнейшем регулярное появление композиций в ленте личного аккаунта пользователя может стать стимулом для развития интереса к классической музыке, формирования «</w:t>
      </w:r>
      <w:proofErr w:type="spellStart"/>
      <w:r w:rsidRPr="00D743D0">
        <w:rPr>
          <w:rFonts w:ascii="Times New Roman" w:hAnsi="Times New Roman" w:cs="Times New Roman"/>
          <w:sz w:val="28"/>
          <w:szCs w:val="28"/>
        </w:rPr>
        <w:t>наслушенности</w:t>
      </w:r>
      <w:proofErr w:type="spellEnd"/>
      <w:r w:rsidRPr="00D743D0">
        <w:rPr>
          <w:rFonts w:ascii="Times New Roman" w:hAnsi="Times New Roman" w:cs="Times New Roman"/>
          <w:sz w:val="28"/>
          <w:szCs w:val="28"/>
        </w:rPr>
        <w:t>» – стартов</w:t>
      </w:r>
      <w:r w:rsidR="004637A8">
        <w:rPr>
          <w:rFonts w:ascii="Times New Roman" w:hAnsi="Times New Roman" w:cs="Times New Roman"/>
          <w:sz w:val="28"/>
          <w:szCs w:val="28"/>
        </w:rPr>
        <w:t>ого</w:t>
      </w:r>
      <w:r w:rsidRPr="00D743D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637A8">
        <w:rPr>
          <w:rFonts w:ascii="Times New Roman" w:hAnsi="Times New Roman" w:cs="Times New Roman"/>
          <w:sz w:val="28"/>
          <w:szCs w:val="28"/>
        </w:rPr>
        <w:t>я</w:t>
      </w:r>
      <w:r w:rsidRPr="00D743D0">
        <w:rPr>
          <w:rFonts w:ascii="Times New Roman" w:hAnsi="Times New Roman" w:cs="Times New Roman"/>
          <w:sz w:val="28"/>
          <w:szCs w:val="28"/>
        </w:rPr>
        <w:t xml:space="preserve"> для вовлечения в мир классической музыки.</w:t>
      </w:r>
    </w:p>
    <w:sectPr w:rsidR="007E65BE" w:rsidRPr="00D7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D0"/>
    <w:rsid w:val="002F6FD8"/>
    <w:rsid w:val="004637A8"/>
    <w:rsid w:val="007E65BE"/>
    <w:rsid w:val="00856693"/>
    <w:rsid w:val="00997E2C"/>
    <w:rsid w:val="00A31B8B"/>
    <w:rsid w:val="00D7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EF19"/>
  <w15:chartTrackingRefBased/>
  <w15:docId w15:val="{C4C77CE4-7067-4B9E-B9F1-BA085CD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2023-10-30T19:26:00Z</dcterms:created>
  <dcterms:modified xsi:type="dcterms:W3CDTF">2023-10-30T19:36:00Z</dcterms:modified>
</cp:coreProperties>
</file>