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0A2E" w14:textId="323137C8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>Ирина Геннадьевна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Катенева</w:t>
      </w:r>
      <w:proofErr w:type="spellEnd"/>
    </w:p>
    <w:p w14:paraId="1DCC73CF" w14:textId="77777777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Новосибирский государственный педагогический университет</w:t>
      </w:r>
    </w:p>
    <w:p w14:paraId="478391A8" w14:textId="77777777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>irina-kateneva@yandex.ru</w:t>
      </w:r>
    </w:p>
    <w:p w14:paraId="1D77C27C" w14:textId="13BC3536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6AF09" w14:textId="56996EE2" w:rsidR="000C6508" w:rsidRDefault="000C0C88" w:rsidP="00A83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Роль </w:t>
      </w:r>
      <w:proofErr w:type="spellStart"/>
      <w:r w:rsidRPr="000C0C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игропрактики</w:t>
      </w:r>
      <w:proofErr w:type="spellEnd"/>
      <w:r w:rsidRPr="000C0C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презентации и решении социальных проблем (на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0C0C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примере проектов специализированных массмедиа)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7602928C" w:rsidR="000C6508" w:rsidRPr="000C6508" w:rsidRDefault="000C0C8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>Рассматрива</w:t>
      </w:r>
      <w:r w:rsidR="00B01E3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тся роль игровых форм и механик в презентации социальных проблем, а также уровень погружения в них читателей. Анализируется опыт представления разных тем социальной журналистики в игровом контенте медиапроектов «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Мел.фм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Лайфхакер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», «Таки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дел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», «Ночлежк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08C57C" w14:textId="6B56961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слова: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0C88" w:rsidRPr="000C0C88">
        <w:rPr>
          <w:rFonts w:ascii="Times New Roman" w:hAnsi="Times New Roman" w:cs="Times New Roman"/>
          <w:sz w:val="28"/>
          <w:szCs w:val="28"/>
          <w:lang w:val="ru-RU"/>
        </w:rPr>
        <w:t>геймификация, игры, медиаконтент, социальные проблемы, специализированные СМИ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52257B" w14:textId="77777777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Анализ развития российской социальной журналистики на современном этапе позволяет сделать вывод, что произошло не только расширение круга освещаемых тем, но и усложнение методологии и презентации социальных проблем: «Возможности мультимедийности и ресурсы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медиаплощадок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выдвинули гуманитарную тематику в лидеры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медиапотребления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 [3: 133].</w:t>
      </w:r>
    </w:p>
    <w:p w14:paraId="70F1E084" w14:textId="202C69DA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Освоив палитру мультимедийных форматов (лонгриды, интерактивные истории, сериалы и др.), редакции начали внедрять в свой контент принципы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игропрактики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, в том числе геймификацию [2] и игрофикацию [1].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Геймификация выполняет ряд важных функций (ат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рактивную, воздействующую, навигационную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увеличивает уровень погружения в объемный материал, выступает в роли инструмента формирования лояльности к медиапроекту) и с точки зрения выбираемых механик является менее трудозатратной. Как правило, в качестве формата геймификации выбираются тесты.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примера можно привести проект «Спаси человека за две минуты»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lastRenderedPageBreak/>
        <w:t>(https://ria.ru/20160929/1478063450.html), созданный командой РИА «Новости» в 2016 г. С точки зрения содержания это классический тест на знание правил оказания первой медицинской помощи. С точки зрения оформления – это своеобразная игра, по сюжету которой нужно спасать одного из героев ожившей картины «Бурлаки на Волге».</w:t>
      </w:r>
    </w:p>
    <w:p w14:paraId="3081EB72" w14:textId="1B4C5FE6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технических возможностей современных редакций, а также трансформация принципов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медиапотребления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современной целевой аудитории, требующей большей включенности и иммерсии, привели к востребованности механик игрофикации. Редакции не просто используют игровые элементы для привлечения, переключения, удержания внимания читателей, а разрабатывают собственные игры.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Особую нишу занимают игровые проекты, посвященные социальной проблематике. Они требуют глубокого погружения в тему, многочисленных консультаций с экспертами и тщательной проработки сценария игры. Позволить себе потратить столько времени и других ресурсов на создание одного игрового проекта при этом не развлекательного, а социально-просветительского характера могут, как правило, редакции специализированных массмедиа.</w:t>
      </w:r>
    </w:p>
    <w:p w14:paraId="3B97C94B" w14:textId="2F7825E3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Как показали результаты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игропрактики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, реализуемой сотрудниками изданий «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Мел.фм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Лайфхакер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», «Такие дела», «Ночлежка», игры являются совместными проектами, созданными в тандеме с некоммерческими организациями, платформами социальных медиа и даже банками. Каждое специализированное СМИ выбирает социальную тематику / проблематику, близкую своей информационной политике.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При этом все проекты объединяет эффект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сторителлинга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и персонификации, когда можно выбрать аватара (или стать им автоматически) и пройти «путь героя», создать / раскрыть сюжет.</w:t>
      </w:r>
    </w:p>
    <w:p w14:paraId="307ABCA0" w14:textId="15255C25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Безопасно погрузить целевую аудиторию в мир «табуированных» тем (бездомность, зависимости и др.) или раскрыть глубину психологических проблем, связанных с коммуникацией в социальной группе (буллинг, троллинг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п.), помогают чат-бот-игры.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Так проект «Индекс уязвимости» (https://index.homeless.ru/), созданный командой электронного издания «Ночлежка» совместно с российскими экспертами, изучающими вопросы бездомности, позволяет каждому участнику оценить свой риск получить статус «житель улицы». В процессе прохождения игры читатель узнает об основных причинах бездомности, среди которых много экономических и психологических 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фактор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ов. Таким образом деконструируются стереотипы, и тема теряет статус стигматизированной.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Редакция просветительского издания «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Мел.фм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 совместно с командой «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Сферума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>» и «VK Мессенджера» создали игру «Попробуйте не вылететь из школьного чата» https://chatik.mel.fm/ – о сложностях коммуникации «новичков» (детей и родителей) в уже сформировавшемся коллективе. Игроку предоставляется выбор аватара.</w:t>
      </w:r>
    </w:p>
    <w:p w14:paraId="21A7830B" w14:textId="6FA30583" w:rsidR="00A836B9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наблюдается расширение палитры социальных тем и проблем, презентуемых при помощи </w:t>
      </w:r>
      <w:proofErr w:type="spellStart"/>
      <w:r w:rsidRPr="000C0C88">
        <w:rPr>
          <w:rFonts w:ascii="Times New Roman" w:hAnsi="Times New Roman" w:cs="Times New Roman"/>
          <w:sz w:val="28"/>
          <w:szCs w:val="28"/>
          <w:lang w:val="ru-RU"/>
        </w:rPr>
        <w:t>игропрактики</w:t>
      </w:r>
      <w:proofErr w:type="spellEnd"/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(защита социально уязвимых категорий населения – бездомные, мигранты; решение психологических проблем – буллинг, эмоциональное выгорание), а также усложнения игровых механик, что позволяет редакциям создавать «вечнозеленый» контент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EC56C" w14:textId="77777777" w:rsidR="00A836B9" w:rsidRDefault="00A836B9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325B1483" w:rsidR="000C6508" w:rsidRPr="00A836B9" w:rsidRDefault="000C6508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60A30474" w14:textId="5151F9A5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>1. Григорьева Л. Ю. Массмедиа: философская рефлексия происходящего в российском научном дискурсе. Методологические аспекты практик игрофикации массмедиа и социальности // Бюллетень науки и практики. 2016. № 9. С. 160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167.</w:t>
      </w:r>
    </w:p>
    <w:p w14:paraId="68EEB6CC" w14:textId="3C8D4D1D" w:rsidR="000C0C88" w:rsidRPr="000C0C88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>2. Иванько А. Ф., Козлова Л. Д. Геймификация СМИ: новостные игры // Вестн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Моск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гос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ун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та печати им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Ивана Федорова. 2016. № 1. С. 53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55.</w:t>
      </w:r>
    </w:p>
    <w:p w14:paraId="0A215164" w14:textId="64547F63" w:rsidR="006254B5" w:rsidRPr="00493BD9" w:rsidRDefault="000C0C88" w:rsidP="000C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C88">
        <w:rPr>
          <w:rFonts w:ascii="Times New Roman" w:hAnsi="Times New Roman" w:cs="Times New Roman"/>
          <w:sz w:val="28"/>
          <w:szCs w:val="28"/>
          <w:lang w:val="ru-RU"/>
        </w:rPr>
        <w:t>3. Фролова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>. Социальная журналистика: двадцать лет спустя // Вестн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Моск</w:t>
      </w:r>
      <w:r w:rsidR="000149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C8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университета. Серия 10: Журналистика. 2023. № 6. С. 118–146.</w:t>
      </w:r>
    </w:p>
    <w:sectPr w:rsidR="006254B5" w:rsidRPr="00493BD9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512B" w14:textId="77777777" w:rsidR="00F86621" w:rsidRDefault="00F86621" w:rsidP="003F03A7">
      <w:pPr>
        <w:spacing w:after="0" w:line="240" w:lineRule="auto"/>
      </w:pPr>
      <w:r>
        <w:separator/>
      </w:r>
    </w:p>
  </w:endnote>
  <w:endnote w:type="continuationSeparator" w:id="0">
    <w:p w14:paraId="303743CB" w14:textId="77777777" w:rsidR="00F86621" w:rsidRDefault="00F86621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1382" w14:textId="77777777" w:rsidR="00F86621" w:rsidRDefault="00F86621" w:rsidP="003F03A7">
      <w:pPr>
        <w:spacing w:after="0" w:line="240" w:lineRule="auto"/>
      </w:pPr>
      <w:r>
        <w:separator/>
      </w:r>
    </w:p>
  </w:footnote>
  <w:footnote w:type="continuationSeparator" w:id="0">
    <w:p w14:paraId="32F67EDB" w14:textId="77777777" w:rsidR="00F86621" w:rsidRDefault="00F86621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14968"/>
    <w:rsid w:val="000214A6"/>
    <w:rsid w:val="00053D3F"/>
    <w:rsid w:val="0008091F"/>
    <w:rsid w:val="000817F2"/>
    <w:rsid w:val="000B154F"/>
    <w:rsid w:val="000B4129"/>
    <w:rsid w:val="000B50E2"/>
    <w:rsid w:val="000C0C88"/>
    <w:rsid w:val="000C6508"/>
    <w:rsid w:val="000F50AE"/>
    <w:rsid w:val="00105427"/>
    <w:rsid w:val="00134AF5"/>
    <w:rsid w:val="00145C4A"/>
    <w:rsid w:val="001461A5"/>
    <w:rsid w:val="00171A93"/>
    <w:rsid w:val="001C5019"/>
    <w:rsid w:val="001D6030"/>
    <w:rsid w:val="001E65B7"/>
    <w:rsid w:val="001F484B"/>
    <w:rsid w:val="001F737B"/>
    <w:rsid w:val="002066DA"/>
    <w:rsid w:val="00211F3D"/>
    <w:rsid w:val="00213FF8"/>
    <w:rsid w:val="00233F62"/>
    <w:rsid w:val="00243CA0"/>
    <w:rsid w:val="00254761"/>
    <w:rsid w:val="00255541"/>
    <w:rsid w:val="00266FB5"/>
    <w:rsid w:val="00272A6A"/>
    <w:rsid w:val="00275C10"/>
    <w:rsid w:val="002762D3"/>
    <w:rsid w:val="00286AB7"/>
    <w:rsid w:val="002912E5"/>
    <w:rsid w:val="002A31F8"/>
    <w:rsid w:val="002E7981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551C"/>
    <w:rsid w:val="003920CF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54532"/>
    <w:rsid w:val="004616A2"/>
    <w:rsid w:val="00462F16"/>
    <w:rsid w:val="00486863"/>
    <w:rsid w:val="00493BD9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3EF2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03FB3"/>
    <w:rsid w:val="00755BAC"/>
    <w:rsid w:val="00775725"/>
    <w:rsid w:val="00786AB6"/>
    <w:rsid w:val="007A1BE5"/>
    <w:rsid w:val="007B0FAF"/>
    <w:rsid w:val="007B1BAE"/>
    <w:rsid w:val="007B7ABF"/>
    <w:rsid w:val="007C132A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A0773"/>
    <w:rsid w:val="008A1039"/>
    <w:rsid w:val="008A2D32"/>
    <w:rsid w:val="008A52AD"/>
    <w:rsid w:val="008D1C22"/>
    <w:rsid w:val="008E3B62"/>
    <w:rsid w:val="00902891"/>
    <w:rsid w:val="009038DC"/>
    <w:rsid w:val="009047DB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96981"/>
    <w:rsid w:val="009B1D34"/>
    <w:rsid w:val="009B316A"/>
    <w:rsid w:val="009B7BA2"/>
    <w:rsid w:val="009C30FB"/>
    <w:rsid w:val="009C4F9B"/>
    <w:rsid w:val="009D1356"/>
    <w:rsid w:val="009E4E0D"/>
    <w:rsid w:val="009F66E6"/>
    <w:rsid w:val="00A00E96"/>
    <w:rsid w:val="00A31331"/>
    <w:rsid w:val="00A53C1D"/>
    <w:rsid w:val="00A64F2D"/>
    <w:rsid w:val="00A75FAE"/>
    <w:rsid w:val="00A836B9"/>
    <w:rsid w:val="00A866DE"/>
    <w:rsid w:val="00AA06D2"/>
    <w:rsid w:val="00AA1FD4"/>
    <w:rsid w:val="00AA630E"/>
    <w:rsid w:val="00AA7471"/>
    <w:rsid w:val="00AB1B39"/>
    <w:rsid w:val="00AD1212"/>
    <w:rsid w:val="00B01E36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4003"/>
    <w:rsid w:val="00CE7D1A"/>
    <w:rsid w:val="00CF3F9D"/>
    <w:rsid w:val="00D14F48"/>
    <w:rsid w:val="00D23066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E00131"/>
    <w:rsid w:val="00E03ADC"/>
    <w:rsid w:val="00E06BC5"/>
    <w:rsid w:val="00E17838"/>
    <w:rsid w:val="00E23C39"/>
    <w:rsid w:val="00E30BAF"/>
    <w:rsid w:val="00E326B3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61ED"/>
    <w:rsid w:val="00EF06E1"/>
    <w:rsid w:val="00EF1051"/>
    <w:rsid w:val="00EF242E"/>
    <w:rsid w:val="00F0511F"/>
    <w:rsid w:val="00F10740"/>
    <w:rsid w:val="00F1523C"/>
    <w:rsid w:val="00F379C7"/>
    <w:rsid w:val="00F37EA8"/>
    <w:rsid w:val="00F8451D"/>
    <w:rsid w:val="00F86621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styleId="a8">
    <w:name w:val="Unresolved Mention"/>
    <w:basedOn w:val="a0"/>
    <w:uiPriority w:val="99"/>
    <w:semiHidden/>
    <w:unhideWhenUsed/>
    <w:rsid w:val="002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3</cp:revision>
  <dcterms:created xsi:type="dcterms:W3CDTF">2024-11-11T12:40:00Z</dcterms:created>
  <dcterms:modified xsi:type="dcterms:W3CDTF">2024-11-11T13:02:00Z</dcterms:modified>
</cp:coreProperties>
</file>