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831" w:rsidRPr="00DA5831" w:rsidRDefault="00DA5831" w:rsidP="00193D9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A5831">
        <w:rPr>
          <w:color w:val="000000"/>
          <w:sz w:val="28"/>
          <w:szCs w:val="28"/>
        </w:rPr>
        <w:t>Лада Игоревна Жинова</w:t>
      </w:r>
    </w:p>
    <w:p w:rsidR="00DA5831" w:rsidRDefault="00DA5831" w:rsidP="00193D9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A5831">
        <w:rPr>
          <w:color w:val="000000"/>
          <w:sz w:val="28"/>
          <w:szCs w:val="28"/>
        </w:rPr>
        <w:t xml:space="preserve">Санкт-Петербургский </w:t>
      </w:r>
      <w:r w:rsidR="00972701">
        <w:rPr>
          <w:color w:val="000000"/>
          <w:sz w:val="28"/>
          <w:szCs w:val="28"/>
        </w:rPr>
        <w:t>государственный университет (</w:t>
      </w:r>
      <w:r w:rsidRPr="00DA5831">
        <w:rPr>
          <w:color w:val="000000"/>
          <w:sz w:val="28"/>
          <w:szCs w:val="28"/>
        </w:rPr>
        <w:t>Санкт-Петербург)</w:t>
      </w:r>
    </w:p>
    <w:p w:rsidR="003303DF" w:rsidRPr="00DA5831" w:rsidRDefault="003303DF" w:rsidP="00193D9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руководитель: канд. филол. н., доц. О. С. Кругликова</w:t>
      </w:r>
    </w:p>
    <w:p w:rsidR="00193D9A" w:rsidRPr="003303DF" w:rsidRDefault="008C69D9" w:rsidP="00193D9A">
      <w:pPr>
        <w:pStyle w:val="a3"/>
        <w:spacing w:before="0" w:beforeAutospacing="0" w:after="0" w:afterAutospacing="0" w:line="360" w:lineRule="auto"/>
        <w:ind w:firstLine="709"/>
        <w:rPr>
          <w:rStyle w:val="a4"/>
          <w:sz w:val="28"/>
          <w:szCs w:val="28"/>
        </w:rPr>
      </w:pPr>
      <w:hyperlink r:id="rId7" w:history="1">
        <w:r w:rsidR="004D67CB" w:rsidRPr="00990046">
          <w:rPr>
            <w:rStyle w:val="a4"/>
            <w:sz w:val="28"/>
            <w:szCs w:val="28"/>
            <w:lang w:val="en-GB"/>
          </w:rPr>
          <w:t>herr</w:t>
        </w:r>
        <w:r w:rsidR="004D67CB" w:rsidRPr="004D67CB">
          <w:rPr>
            <w:rStyle w:val="a4"/>
            <w:sz w:val="28"/>
            <w:szCs w:val="28"/>
          </w:rPr>
          <w:t>_</w:t>
        </w:r>
        <w:r w:rsidR="004D67CB" w:rsidRPr="00990046">
          <w:rPr>
            <w:rStyle w:val="a4"/>
            <w:sz w:val="28"/>
            <w:szCs w:val="28"/>
            <w:lang w:val="en-GB"/>
          </w:rPr>
          <w:t>caesar</w:t>
        </w:r>
        <w:r w:rsidR="004D67CB" w:rsidRPr="004D67CB">
          <w:rPr>
            <w:rStyle w:val="a4"/>
            <w:sz w:val="28"/>
            <w:szCs w:val="28"/>
          </w:rPr>
          <w:t>@</w:t>
        </w:r>
        <w:r w:rsidR="004D67CB" w:rsidRPr="00990046">
          <w:rPr>
            <w:rStyle w:val="a4"/>
            <w:sz w:val="28"/>
            <w:szCs w:val="28"/>
            <w:lang w:val="en-US"/>
          </w:rPr>
          <w:t>mail</w:t>
        </w:r>
        <w:r w:rsidR="004D67CB" w:rsidRPr="004D67CB">
          <w:rPr>
            <w:rStyle w:val="a4"/>
            <w:sz w:val="28"/>
            <w:szCs w:val="28"/>
          </w:rPr>
          <w:t>.</w:t>
        </w:r>
        <w:r w:rsidR="004D67CB" w:rsidRPr="00990046">
          <w:rPr>
            <w:rStyle w:val="a4"/>
            <w:sz w:val="28"/>
            <w:szCs w:val="28"/>
            <w:lang w:val="en-US"/>
          </w:rPr>
          <w:t>ru</w:t>
        </w:r>
      </w:hyperlink>
    </w:p>
    <w:p w:rsidR="00DA5831" w:rsidRPr="00193D9A" w:rsidRDefault="00DA5831" w:rsidP="00193D9A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A5831" w:rsidRDefault="00DA5831" w:rsidP="00193D9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Годовщина 35-летия вывода советских войск из Афганиста</w:t>
      </w:r>
      <w:r w:rsidR="00972701">
        <w:rPr>
          <w:b/>
          <w:bCs/>
          <w:color w:val="000000"/>
          <w:sz w:val="28"/>
          <w:szCs w:val="28"/>
        </w:rPr>
        <w:t>на</w:t>
      </w:r>
      <w:r>
        <w:rPr>
          <w:b/>
          <w:bCs/>
          <w:color w:val="000000"/>
          <w:sz w:val="28"/>
          <w:szCs w:val="28"/>
        </w:rPr>
        <w:t xml:space="preserve"> как инструмент политики памяти</w:t>
      </w:r>
    </w:p>
    <w:p w:rsidR="00972701" w:rsidRDefault="00972701" w:rsidP="00193D9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7F23E7" w:rsidRDefault="0070058E" w:rsidP="00193D9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b/>
          <w:bCs/>
          <w:color w:val="000000"/>
          <w:sz w:val="28"/>
          <w:szCs w:val="28"/>
          <w:lang w:bidi="ar-AE"/>
        </w:rPr>
      </w:pPr>
      <w:r>
        <w:rPr>
          <w:rFonts w:eastAsiaTheme="minorEastAsia"/>
          <w:color w:val="000000"/>
          <w:sz w:val="28"/>
          <w:szCs w:val="28"/>
          <w:lang w:bidi="ar-AE"/>
        </w:rPr>
        <w:t>П</w:t>
      </w:r>
      <w:r w:rsidR="002B7AE2">
        <w:rPr>
          <w:rFonts w:eastAsiaTheme="minorEastAsia"/>
          <w:color w:val="000000"/>
          <w:sz w:val="28"/>
          <w:szCs w:val="28"/>
          <w:lang w:bidi="ar-AE"/>
        </w:rPr>
        <w:t>ланируется проанализировать</w:t>
      </w:r>
      <w:r w:rsidR="007F23E7" w:rsidRPr="007F23E7">
        <w:rPr>
          <w:rFonts w:eastAsiaTheme="minorEastAsia"/>
          <w:color w:val="000000"/>
          <w:sz w:val="28"/>
          <w:szCs w:val="28"/>
          <w:lang w:bidi="ar-AE"/>
        </w:rPr>
        <w:t xml:space="preserve"> нарративы о 35-летии вывода </w:t>
      </w:r>
      <w:r w:rsidR="002B7AE2">
        <w:rPr>
          <w:rFonts w:eastAsiaTheme="minorEastAsia"/>
          <w:color w:val="000000"/>
          <w:sz w:val="28"/>
          <w:szCs w:val="28"/>
          <w:lang w:bidi="ar-AE"/>
        </w:rPr>
        <w:t>ОКСВА</w:t>
      </w:r>
      <w:r w:rsidR="007F23E7" w:rsidRPr="007F23E7">
        <w:rPr>
          <w:rFonts w:eastAsiaTheme="minorEastAsia"/>
          <w:color w:val="000000"/>
          <w:sz w:val="28"/>
          <w:szCs w:val="28"/>
          <w:lang w:bidi="ar-AE"/>
        </w:rPr>
        <w:t xml:space="preserve"> в российских федеральных и региональных СМИ</w:t>
      </w:r>
      <w:r w:rsidR="002B7AE2">
        <w:rPr>
          <w:rFonts w:eastAsiaTheme="minorEastAsia"/>
          <w:color w:val="000000"/>
          <w:sz w:val="28"/>
          <w:szCs w:val="28"/>
          <w:lang w:bidi="ar-AE"/>
        </w:rPr>
        <w:t xml:space="preserve"> (</w:t>
      </w:r>
      <w:r w:rsidR="002B7AE2" w:rsidRPr="007F23E7">
        <w:rPr>
          <w:rFonts w:eastAsiaTheme="minorEastAsia"/>
          <w:color w:val="000000"/>
          <w:sz w:val="28"/>
          <w:szCs w:val="28"/>
          <w:lang w:bidi="ar-AE"/>
        </w:rPr>
        <w:t>100 публика</w:t>
      </w:r>
      <w:r w:rsidR="006D48F1">
        <w:rPr>
          <w:rFonts w:eastAsiaTheme="minorEastAsia"/>
          <w:color w:val="000000"/>
          <w:sz w:val="28"/>
          <w:szCs w:val="28"/>
          <w:lang w:bidi="ar-AE"/>
        </w:rPr>
        <w:t>ций за 15 февраля 2024 г.</w:t>
      </w:r>
      <w:r w:rsidR="002B7AE2">
        <w:rPr>
          <w:rFonts w:eastAsiaTheme="minorEastAsia"/>
          <w:color w:val="000000"/>
          <w:sz w:val="28"/>
          <w:szCs w:val="28"/>
          <w:lang w:bidi="ar-AE"/>
        </w:rPr>
        <w:t xml:space="preserve">). </w:t>
      </w:r>
      <w:r w:rsidR="007F23E7" w:rsidRPr="007F23E7">
        <w:rPr>
          <w:rFonts w:eastAsiaTheme="minorEastAsia"/>
          <w:color w:val="000000"/>
          <w:sz w:val="28"/>
          <w:szCs w:val="28"/>
          <w:lang w:bidi="ar-AE"/>
        </w:rPr>
        <w:t>Фокус исследования — официальная полити</w:t>
      </w:r>
      <w:r w:rsidR="002B7AE2">
        <w:rPr>
          <w:rFonts w:eastAsiaTheme="minorEastAsia"/>
          <w:color w:val="000000"/>
          <w:sz w:val="28"/>
          <w:szCs w:val="28"/>
          <w:lang w:bidi="ar-AE"/>
        </w:rPr>
        <w:t>ка памяти</w:t>
      </w:r>
      <w:r w:rsidR="007F23E7">
        <w:rPr>
          <w:rFonts w:eastAsiaTheme="minorEastAsia"/>
          <w:color w:val="000000"/>
          <w:sz w:val="28"/>
          <w:szCs w:val="28"/>
          <w:lang w:bidi="ar-AE"/>
        </w:rPr>
        <w:t xml:space="preserve"> в медиа. </w:t>
      </w:r>
    </w:p>
    <w:p w:rsidR="007F23E7" w:rsidRDefault="00624E92" w:rsidP="00193D9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/>
          <w:sz w:val="28"/>
          <w:szCs w:val="28"/>
          <w:lang w:bidi="ar-AE"/>
        </w:rPr>
      </w:pPr>
      <w:r w:rsidRPr="0070058E">
        <w:rPr>
          <w:rFonts w:eastAsiaTheme="minorEastAsia"/>
          <w:bCs/>
          <w:color w:val="000000"/>
          <w:sz w:val="28"/>
          <w:szCs w:val="28"/>
          <w:lang w:bidi="ar-AE"/>
        </w:rPr>
        <w:t>Ключевые слова:</w:t>
      </w:r>
      <w:r>
        <w:rPr>
          <w:rFonts w:eastAsiaTheme="minorEastAsia"/>
          <w:color w:val="000000"/>
          <w:sz w:val="28"/>
          <w:szCs w:val="28"/>
          <w:lang w:bidi="ar-AE"/>
        </w:rPr>
        <w:t xml:space="preserve"> Афганистан, ОКСВА, ограниченный контингент советских войск в Афганистане, историческая память, политика памяти.  </w:t>
      </w:r>
    </w:p>
    <w:p w:rsidR="0070058E" w:rsidRPr="007F23E7" w:rsidRDefault="0070058E" w:rsidP="00193D9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/>
          <w:sz w:val="28"/>
          <w:szCs w:val="28"/>
          <w:lang w:bidi="ar-AE"/>
        </w:rPr>
      </w:pPr>
    </w:p>
    <w:p w:rsidR="00DA5831" w:rsidRPr="00624E92" w:rsidRDefault="00624E92" w:rsidP="00193D9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/>
          <w:sz w:val="28"/>
          <w:szCs w:val="28"/>
          <w:lang w:bidi="ar-AE"/>
        </w:rPr>
      </w:pPr>
      <w:r>
        <w:rPr>
          <w:color w:val="000000"/>
          <w:sz w:val="28"/>
          <w:szCs w:val="28"/>
        </w:rPr>
        <w:t>15 фе</w:t>
      </w:r>
      <w:r w:rsidR="004D67CB">
        <w:rPr>
          <w:color w:val="000000"/>
          <w:sz w:val="28"/>
          <w:szCs w:val="28"/>
        </w:rPr>
        <w:t xml:space="preserve">враля 2024 г. </w:t>
      </w:r>
      <w:r w:rsidR="0070058E">
        <w:rPr>
          <w:color w:val="000000"/>
          <w:sz w:val="28"/>
          <w:szCs w:val="28"/>
          <w:shd w:val="clear" w:color="auto" w:fill="FFFFFF"/>
        </w:rPr>
        <w:t>–</w:t>
      </w:r>
      <w:r w:rsidR="00DA5831">
        <w:rPr>
          <w:color w:val="000000"/>
          <w:sz w:val="28"/>
          <w:szCs w:val="28"/>
        </w:rPr>
        <w:t xml:space="preserve"> юбилей вывода Советских войск из Афганистана. Афганская война,</w:t>
      </w:r>
      <w:r w:rsidR="00DA5831" w:rsidRPr="00DA5831">
        <w:rPr>
          <w:color w:val="000000"/>
          <w:sz w:val="28"/>
          <w:szCs w:val="28"/>
        </w:rPr>
        <w:t xml:space="preserve"> </w:t>
      </w:r>
      <w:r w:rsidR="00DA5831">
        <w:rPr>
          <w:rFonts w:eastAsiaTheme="minorEastAsia"/>
          <w:color w:val="000000"/>
          <w:sz w:val="28"/>
          <w:szCs w:val="28"/>
          <w:lang w:bidi="ar-AE"/>
        </w:rPr>
        <w:t>д</w:t>
      </w:r>
      <w:r w:rsidR="0070058E">
        <w:rPr>
          <w:color w:val="000000"/>
          <w:sz w:val="28"/>
          <w:szCs w:val="28"/>
        </w:rPr>
        <w:t>лившаяся</w:t>
      </w:r>
      <w:r w:rsidR="006D48F1">
        <w:rPr>
          <w:color w:val="000000"/>
          <w:sz w:val="28"/>
          <w:szCs w:val="28"/>
        </w:rPr>
        <w:t xml:space="preserve"> с 1979 по 1989 г., в медиа</w:t>
      </w:r>
      <w:r w:rsidR="00DA5831">
        <w:rPr>
          <w:color w:val="000000"/>
          <w:sz w:val="28"/>
          <w:szCs w:val="28"/>
        </w:rPr>
        <w:t>дискурсе стала «необъявленной» войной, а события этого периода не раз переоценивались как главами СССР и, впоследствии России, так и обществом.</w:t>
      </w:r>
    </w:p>
    <w:p w:rsidR="00DA5831" w:rsidRDefault="00DA5831" w:rsidP="00193D9A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К 2024 г.  переоценка событий в Афганистане не завершена, а с приближением годовщины неизбежно становится актуальным изучение истории появления памятной </w:t>
      </w:r>
      <w:r w:rsidR="00920F2A">
        <w:rPr>
          <w:color w:val="000000"/>
          <w:sz w:val="28"/>
          <w:szCs w:val="28"/>
        </w:rPr>
        <w:t>даты. Ю</w:t>
      </w:r>
      <w:r>
        <w:rPr>
          <w:color w:val="000000"/>
          <w:sz w:val="28"/>
          <w:szCs w:val="28"/>
        </w:rPr>
        <w:t>билейные п</w:t>
      </w:r>
      <w:r w:rsidR="006D48F1">
        <w:rPr>
          <w:color w:val="000000"/>
          <w:sz w:val="28"/>
          <w:szCs w:val="28"/>
        </w:rPr>
        <w:t>убликации не только репрезентируют</w:t>
      </w:r>
      <w:r>
        <w:rPr>
          <w:color w:val="000000"/>
          <w:sz w:val="28"/>
          <w:szCs w:val="28"/>
        </w:rPr>
        <w:t xml:space="preserve"> прошлое, но и </w:t>
      </w:r>
      <w:r>
        <w:rPr>
          <w:color w:val="000000"/>
          <w:sz w:val="28"/>
          <w:szCs w:val="28"/>
          <w:shd w:val="clear" w:color="auto" w:fill="FFFFFF"/>
        </w:rPr>
        <w:t xml:space="preserve">«подкрепляют настоящее». </w:t>
      </w:r>
      <w:r>
        <w:rPr>
          <w:color w:val="000000"/>
          <w:sz w:val="28"/>
          <w:szCs w:val="28"/>
        </w:rPr>
        <w:t>В условиях нового витка прокси-войн в мировой политике события в Афг</w:t>
      </w:r>
      <w:r w:rsidR="004D67CB">
        <w:rPr>
          <w:color w:val="000000"/>
          <w:sz w:val="28"/>
          <w:szCs w:val="28"/>
        </w:rPr>
        <w:t>анистане становятся для России «</w:t>
      </w:r>
      <w:r>
        <w:rPr>
          <w:color w:val="000000"/>
          <w:sz w:val="28"/>
          <w:szCs w:val="28"/>
        </w:rPr>
        <w:t>актуальным</w:t>
      </w:r>
      <w:r w:rsidR="004D67CB">
        <w:rPr>
          <w:color w:val="000000"/>
          <w:sz w:val="28"/>
          <w:szCs w:val="28"/>
        </w:rPr>
        <w:t xml:space="preserve"> прошлым</w:t>
      </w:r>
      <w:r w:rsidR="004D67C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>, отношение к которому должно быть зафиксировано на уровне официальной политики памяти, что делает актуальным изучение доминирующих нарративов о ОКСВА в медиа.</w:t>
      </w:r>
    </w:p>
    <w:p w:rsidR="00DA5831" w:rsidRDefault="006D48F1" w:rsidP="00193D9A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>Гипотеза исследования.</w:t>
      </w:r>
      <w:r w:rsidR="00DA5831">
        <w:rPr>
          <w:color w:val="000000"/>
          <w:sz w:val="28"/>
          <w:szCs w:val="28"/>
        </w:rPr>
        <w:t xml:space="preserve"> Российские медиа, освещая 35-летие вывода войск из Афганистана, формируют нарративы, направленные на героизацию советских солдат и проведение параллелей с современными геополитическими событиями, в частности с СВО.</w:t>
      </w:r>
    </w:p>
    <w:p w:rsidR="00DA5831" w:rsidRDefault="00DA5831" w:rsidP="00193D9A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lastRenderedPageBreak/>
        <w:t>Для проведения исследования будут использованы м</w:t>
      </w:r>
      <w:r w:rsidR="006D48F1">
        <w:rPr>
          <w:color w:val="000000"/>
          <w:sz w:val="28"/>
          <w:szCs w:val="28"/>
          <w:shd w:val="clear" w:color="auto" w:fill="FFFFFF"/>
        </w:rPr>
        <w:t>етоды контент-анализа и дискурс-</w:t>
      </w:r>
      <w:r>
        <w:rPr>
          <w:color w:val="000000"/>
          <w:sz w:val="28"/>
          <w:szCs w:val="28"/>
          <w:shd w:val="clear" w:color="auto" w:fill="FFFFFF"/>
        </w:rPr>
        <w:t>анализ</w:t>
      </w:r>
      <w:r w:rsidR="006D48F1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. Планируется проанализировать сообщения российских медиа о юбилее вывода советски</w:t>
      </w:r>
      <w:r w:rsidR="006D48F1">
        <w:rPr>
          <w:color w:val="000000"/>
          <w:sz w:val="28"/>
          <w:szCs w:val="28"/>
          <w:shd w:val="clear" w:color="auto" w:fill="FFFFFF"/>
        </w:rPr>
        <w:t xml:space="preserve">х войск из Афганистана за 15 февраля </w:t>
      </w:r>
      <w:r>
        <w:rPr>
          <w:color w:val="000000"/>
          <w:sz w:val="28"/>
          <w:szCs w:val="28"/>
          <w:shd w:val="clear" w:color="auto" w:fill="FFFFFF"/>
        </w:rPr>
        <w:t>2024 г. Эта дата выбрана, поскольку большая часть материалов, посвященная юбилею (15 февраля)</w:t>
      </w:r>
      <w:r w:rsidR="006D48F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вышла именно в этот день. </w:t>
      </w:r>
    </w:p>
    <w:p w:rsidR="00DA5831" w:rsidRDefault="00DA5831" w:rsidP="00193D9A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Выборка публикаций производится по ключевым словам: </w:t>
      </w:r>
      <w:r w:rsidR="004D67CB">
        <w:rPr>
          <w:color w:val="000000"/>
          <w:sz w:val="28"/>
          <w:szCs w:val="28"/>
          <w:shd w:val="clear" w:color="auto" w:fill="FFFFFF"/>
        </w:rPr>
        <w:t xml:space="preserve">«Афганистан», «35 лет». </w:t>
      </w:r>
      <w:r>
        <w:rPr>
          <w:color w:val="000000"/>
          <w:sz w:val="28"/>
          <w:szCs w:val="28"/>
          <w:shd w:val="clear" w:color="auto" w:fill="FFFFFF"/>
        </w:rPr>
        <w:t>Размер выборки:</w:t>
      </w:r>
      <w:r w:rsidR="006D48F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100 публикаций. Источники: новостные материалы и аналитическ</w:t>
      </w:r>
      <w:r w:rsidR="006D48F1">
        <w:rPr>
          <w:color w:val="000000"/>
          <w:sz w:val="28"/>
          <w:szCs w:val="28"/>
          <w:shd w:val="clear" w:color="auto" w:fill="FFFFFF"/>
        </w:rPr>
        <w:t xml:space="preserve">ие статьи, опубликованные 15 февраля </w:t>
      </w:r>
      <w:r>
        <w:rPr>
          <w:color w:val="000000"/>
          <w:sz w:val="28"/>
          <w:szCs w:val="28"/>
          <w:shd w:val="clear" w:color="auto" w:fill="FFFFFF"/>
        </w:rPr>
        <w:t>2024 г. на сайтах федеральных и региональных</w:t>
      </w:r>
      <w:r w:rsidR="00624E92">
        <w:rPr>
          <w:color w:val="000000"/>
          <w:sz w:val="28"/>
          <w:szCs w:val="28"/>
          <w:shd w:val="clear" w:color="auto" w:fill="FFFFFF"/>
        </w:rPr>
        <w:t xml:space="preserve"> СМИ России (РИА Новости, ТАСС, Россия 24 и т.п.</w:t>
      </w:r>
      <w:r>
        <w:rPr>
          <w:color w:val="000000"/>
          <w:sz w:val="28"/>
          <w:szCs w:val="28"/>
          <w:shd w:val="clear" w:color="auto" w:fill="FFFFFF"/>
        </w:rPr>
        <w:t>). </w:t>
      </w:r>
    </w:p>
    <w:p w:rsidR="00DA5831" w:rsidRDefault="00DA5831" w:rsidP="00193D9A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>Возможные ошибки, ограничения и пути их предупреждения:</w:t>
      </w:r>
    </w:p>
    <w:p w:rsidR="00DA5831" w:rsidRDefault="006D48F1" w:rsidP="00193D9A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>Ограничение выборки.</w:t>
      </w:r>
      <w:r w:rsidR="00DA5831">
        <w:rPr>
          <w:color w:val="000000"/>
          <w:sz w:val="28"/>
          <w:szCs w:val="28"/>
          <w:shd w:val="clear" w:color="auto" w:fill="FFFFFF"/>
        </w:rPr>
        <w:t xml:space="preserve"> Использование только материалов федеральных и региональных Российских СМИ может не в полной мере репрезентировать разнообразие нарративов об Афганской войне. Стоит учитывать, что в центре исследования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="00624E92">
        <w:rPr>
          <w:color w:val="000000"/>
          <w:sz w:val="28"/>
          <w:szCs w:val="28"/>
          <w:shd w:val="clear" w:color="auto" w:fill="FFFFFF"/>
        </w:rPr>
        <w:t xml:space="preserve"> официальная политика памяти, поэтому </w:t>
      </w:r>
      <w:r w:rsidR="00DA5831">
        <w:rPr>
          <w:color w:val="000000"/>
          <w:sz w:val="28"/>
          <w:szCs w:val="28"/>
          <w:shd w:val="clear" w:color="auto" w:fill="FFFFFF"/>
        </w:rPr>
        <w:t>анализируются федеральные</w:t>
      </w:r>
      <w:r w:rsidR="00624E92">
        <w:rPr>
          <w:color w:val="000000"/>
          <w:sz w:val="28"/>
          <w:szCs w:val="28"/>
          <w:shd w:val="clear" w:color="auto" w:fill="FFFFFF"/>
        </w:rPr>
        <w:t xml:space="preserve"> и региональные медиа</w:t>
      </w:r>
      <w:r w:rsidR="00DA5831">
        <w:rPr>
          <w:color w:val="000000"/>
          <w:sz w:val="28"/>
          <w:szCs w:val="28"/>
          <w:shd w:val="clear" w:color="auto" w:fill="FFFFFF"/>
        </w:rPr>
        <w:t>, по определению ее отражающие.  </w:t>
      </w:r>
    </w:p>
    <w:p w:rsidR="00DA5831" w:rsidRDefault="006D48F1" w:rsidP="00193D9A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>Игнорирование контекста.</w:t>
      </w:r>
      <w:r w:rsidR="00DA583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Важный аспект анализа –</w:t>
      </w:r>
      <w:r w:rsidR="00624E92">
        <w:rPr>
          <w:color w:val="000000"/>
          <w:sz w:val="28"/>
          <w:szCs w:val="28"/>
          <w:shd w:val="clear" w:color="auto" w:fill="FFFFFF"/>
        </w:rPr>
        <w:t xml:space="preserve"> </w:t>
      </w:r>
      <w:r w:rsidR="00DA5831">
        <w:rPr>
          <w:color w:val="000000"/>
          <w:sz w:val="28"/>
          <w:szCs w:val="28"/>
          <w:shd w:val="clear" w:color="auto" w:fill="FFFFFF"/>
        </w:rPr>
        <w:t>учет контекста создания и распространения материалов</w:t>
      </w:r>
      <w:r w:rsidR="00624E92">
        <w:rPr>
          <w:color w:val="000000"/>
          <w:sz w:val="28"/>
          <w:szCs w:val="28"/>
          <w:shd w:val="clear" w:color="auto" w:fill="FFFFFF"/>
        </w:rPr>
        <w:t xml:space="preserve"> СМИ. В рамках исследования буду</w:t>
      </w:r>
      <w:r w:rsidR="00DA5831">
        <w:rPr>
          <w:color w:val="000000"/>
          <w:sz w:val="28"/>
          <w:szCs w:val="28"/>
          <w:shd w:val="clear" w:color="auto" w:fill="FFFFFF"/>
        </w:rPr>
        <w:t>т учитываться политический и социальный контекст</w:t>
      </w:r>
      <w:r w:rsidR="00920F2A">
        <w:rPr>
          <w:color w:val="000000"/>
          <w:sz w:val="28"/>
          <w:szCs w:val="28"/>
          <w:shd w:val="clear" w:color="auto" w:fill="FFFFFF"/>
        </w:rPr>
        <w:t>ы</w:t>
      </w:r>
      <w:r w:rsidR="00DA5831">
        <w:rPr>
          <w:color w:val="000000"/>
          <w:sz w:val="28"/>
          <w:szCs w:val="28"/>
          <w:shd w:val="clear" w:color="auto" w:fill="FFFFFF"/>
        </w:rPr>
        <w:t>, а также специфика аудитории каждого из анализируемых СМИ.</w:t>
      </w:r>
    </w:p>
    <w:p w:rsidR="00F6349D" w:rsidRPr="00920F2A" w:rsidRDefault="00DA5831" w:rsidP="00193D9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рамках исследования будут рассматриваться нарративы о выводе </w:t>
      </w:r>
      <w:r w:rsidR="00920F2A">
        <w:rPr>
          <w:rFonts w:eastAsiaTheme="minorEastAsia"/>
          <w:color w:val="000000"/>
          <w:sz w:val="28"/>
          <w:szCs w:val="28"/>
          <w:shd w:val="clear" w:color="auto" w:fill="FFFFFF"/>
          <w:lang w:bidi="ar-AE"/>
        </w:rPr>
        <w:t>ОКСВА</w:t>
      </w:r>
      <w:r>
        <w:rPr>
          <w:color w:val="000000"/>
          <w:sz w:val="28"/>
          <w:szCs w:val="28"/>
          <w:shd w:val="clear" w:color="auto" w:fill="FFFFFF"/>
        </w:rPr>
        <w:t xml:space="preserve"> и воинах-интернационалистах. </w:t>
      </w:r>
    </w:p>
    <w:sectPr w:rsidR="00F6349D" w:rsidRPr="00920F2A" w:rsidSect="0019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9D9" w:rsidRDefault="008C69D9" w:rsidP="006D48F1">
      <w:pPr>
        <w:spacing w:after="0" w:line="240" w:lineRule="auto"/>
      </w:pPr>
      <w:r>
        <w:separator/>
      </w:r>
    </w:p>
  </w:endnote>
  <w:endnote w:type="continuationSeparator" w:id="0">
    <w:p w:rsidR="008C69D9" w:rsidRDefault="008C69D9" w:rsidP="006D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9D9" w:rsidRDefault="008C69D9" w:rsidP="006D48F1">
      <w:pPr>
        <w:spacing w:after="0" w:line="240" w:lineRule="auto"/>
      </w:pPr>
      <w:r>
        <w:separator/>
      </w:r>
    </w:p>
  </w:footnote>
  <w:footnote w:type="continuationSeparator" w:id="0">
    <w:p w:rsidR="008C69D9" w:rsidRDefault="008C69D9" w:rsidP="006D4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25712"/>
    <w:multiLevelType w:val="multilevel"/>
    <w:tmpl w:val="18EE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C9744D"/>
    <w:multiLevelType w:val="multilevel"/>
    <w:tmpl w:val="D9F6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04"/>
    <w:rsid w:val="00193D9A"/>
    <w:rsid w:val="002B7AE2"/>
    <w:rsid w:val="003303DF"/>
    <w:rsid w:val="004C688F"/>
    <w:rsid w:val="004D67CB"/>
    <w:rsid w:val="00522C04"/>
    <w:rsid w:val="00624E92"/>
    <w:rsid w:val="006D48F1"/>
    <w:rsid w:val="0070058E"/>
    <w:rsid w:val="007F23E7"/>
    <w:rsid w:val="008C69D9"/>
    <w:rsid w:val="00920F2A"/>
    <w:rsid w:val="00972701"/>
    <w:rsid w:val="00DA5831"/>
    <w:rsid w:val="00F6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05985-08EB-481B-A322-64496435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D67C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48F1"/>
  </w:style>
  <w:style w:type="paragraph" w:styleId="a7">
    <w:name w:val="footer"/>
    <w:basedOn w:val="a"/>
    <w:link w:val="a8"/>
    <w:uiPriority w:val="99"/>
    <w:unhideWhenUsed/>
    <w:rsid w:val="006D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rr_caes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Отто</dc:creator>
  <cp:keywords/>
  <dc:description/>
  <cp:lastModifiedBy>804504</cp:lastModifiedBy>
  <cp:revision>3</cp:revision>
  <dcterms:created xsi:type="dcterms:W3CDTF">2024-11-05T19:20:00Z</dcterms:created>
  <dcterms:modified xsi:type="dcterms:W3CDTF">2024-11-11T10:17:00Z</dcterms:modified>
</cp:coreProperties>
</file>