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4F8ED6" w:rsidR="00371B49" w:rsidRPr="00DC1A71" w:rsidRDefault="00C35672" w:rsidP="000C10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Александр Юрьевич Евсеев</w:t>
      </w:r>
    </w:p>
    <w:p w14:paraId="0927A181" w14:textId="2B32A016" w:rsidR="00C35672" w:rsidRPr="00DC1A71" w:rsidRDefault="00C35672" w:rsidP="000C10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Северо-Западный институт управления РА</w:t>
      </w:r>
      <w:r w:rsidR="00DC1A71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ХиГС</w:t>
      </w:r>
    </w:p>
    <w:p w14:paraId="225BF81D" w14:textId="464FB484" w:rsidR="00C35672" w:rsidRPr="00DC1A71" w:rsidRDefault="00C35672" w:rsidP="000C1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evseevau@mail.ru </w:t>
      </w:r>
    </w:p>
    <w:p w14:paraId="3D4A3971" w14:textId="77777777" w:rsidR="00C35672" w:rsidRPr="00DC1A71" w:rsidRDefault="00C35672" w:rsidP="000C1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000006" w14:textId="2894F762" w:rsidR="00371B49" w:rsidRPr="00DC1A71" w:rsidRDefault="004A2D04" w:rsidP="000C10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1A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Подача информации о главе Чеченской</w:t>
      </w:r>
      <w:r w:rsidR="00DC1A71" w:rsidRPr="00DC1A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C1A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Республики Р. Кадырове </w:t>
      </w:r>
      <w:r w:rsidR="00C35672" w:rsidRPr="00DC1A71">
        <w:rPr>
          <w:rFonts w:ascii="Times New Roman" w:hAnsi="Times New Roman" w:cs="Times New Roman"/>
          <w:b/>
          <w:sz w:val="28"/>
          <w:szCs w:val="28"/>
          <w:lang w:val="ru-RU"/>
        </w:rPr>
        <w:t>в контексте динамики политических коммуникаций</w:t>
      </w:r>
    </w:p>
    <w:p w14:paraId="37295DA4" w14:textId="77777777" w:rsidR="00C35672" w:rsidRPr="00DC1A71" w:rsidRDefault="00C35672" w:rsidP="000C10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7" w14:textId="2F8EE829" w:rsidR="00371B49" w:rsidRPr="00DC1A71" w:rsidRDefault="004A2D04" w:rsidP="000C10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Автор исследует</w:t>
      </w:r>
      <w:r w:rsidR="00DC1A71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изменения, которые происходят в освещении </w:t>
      </w:r>
      <w:r w:rsidR="00397CAE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средствами массовой информации </w:t>
      </w: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 главы Чеченской Республики</w:t>
      </w:r>
      <w:r w:rsidR="000C1015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Рамзана Кадырова.</w:t>
      </w:r>
      <w:r w:rsidR="00DC1A71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97CAE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Отмечаются 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позиционирования </w:t>
      </w:r>
      <w:r w:rsidR="00397CAE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его образа 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C1015" w:rsidRPr="00DC1A71">
        <w:rPr>
          <w:rFonts w:ascii="Times New Roman" w:hAnsi="Times New Roman" w:cs="Times New Roman"/>
          <w:sz w:val="28"/>
          <w:szCs w:val="28"/>
          <w:lang w:val="ru-RU"/>
        </w:rPr>
        <w:t>текущем году, когда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015" w:rsidRPr="00DC1A71">
        <w:rPr>
          <w:rFonts w:ascii="Times New Roman" w:hAnsi="Times New Roman" w:cs="Times New Roman"/>
          <w:sz w:val="28"/>
          <w:szCs w:val="28"/>
          <w:lang w:val="ru-RU"/>
        </w:rPr>
        <w:t>меняется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парадигм</w:t>
      </w:r>
      <w:r w:rsidR="000C1015" w:rsidRPr="00DC1A7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015" w:rsidRPr="00DC1A71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о Чечне и ее руководителе.</w:t>
      </w:r>
    </w:p>
    <w:p w14:paraId="00000008" w14:textId="32289884" w:rsidR="00371B49" w:rsidRPr="00DC1A71" w:rsidRDefault="00655141" w:rsidP="000C10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</w:t>
      </w:r>
      <w:r w:rsidR="00DC1A71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A2D04" w:rsidRPr="00DC1A71">
        <w:rPr>
          <w:rFonts w:ascii="Times New Roman" w:hAnsi="Times New Roman" w:cs="Times New Roman"/>
          <w:sz w:val="28"/>
          <w:szCs w:val="28"/>
          <w:lang w:val="ru-RU"/>
        </w:rPr>
        <w:t>журналистика, СМИ, лидер, коммуникативные стратегии.</w:t>
      </w:r>
    </w:p>
    <w:p w14:paraId="00000009" w14:textId="77777777" w:rsidR="00371B49" w:rsidRPr="00DC1A71" w:rsidRDefault="00371B49" w:rsidP="000C10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ED63F41" w14:textId="0C9C199B" w:rsidR="0034177B" w:rsidRPr="00DC1A71" w:rsidRDefault="0034177B" w:rsidP="000C10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1A71">
        <w:rPr>
          <w:rFonts w:ascii="Times New Roman" w:hAnsi="Times New Roman" w:cs="Times New Roman"/>
          <w:sz w:val="28"/>
          <w:szCs w:val="28"/>
          <w:lang w:val="ru-RU"/>
        </w:rPr>
        <w:t>Формирование политического медиаобраза лидера государства, региона, движения вызывает большой интерес и является одной из политических стратегий СМИ на современном этапе их развития. Исследователи указывают на взаимосвязь и взаимовлияние</w:t>
      </w:r>
      <w:r w:rsidR="00DC1A71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>политического медийного образа и отношения общественности к политическим преобразованиям, к действиям государства в политической сфере. Позитивное восприятие деятельности политика, которое формирует СМИ, как правило, способствует оптимистичному отношению к будущему, развитию гражданского самосознания</w:t>
      </w:r>
      <w:r w:rsidR="000C1015" w:rsidRPr="00DC1A7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7CAE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C1015" w:rsidRPr="00DC1A71">
        <w:rPr>
          <w:rFonts w:ascii="Times New Roman" w:hAnsi="Times New Roman" w:cs="Times New Roman"/>
          <w:sz w:val="28"/>
          <w:szCs w:val="28"/>
          <w:lang w:val="ru-RU"/>
        </w:rPr>
        <w:t>си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>лению патриотизма</w:t>
      </w:r>
      <w:r w:rsidR="000C1015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>чувства общественного единства, р</w:t>
      </w:r>
      <w:r w:rsidR="00397CAE" w:rsidRPr="00DC1A71">
        <w:rPr>
          <w:rFonts w:ascii="Times New Roman" w:hAnsi="Times New Roman" w:cs="Times New Roman"/>
          <w:sz w:val="28"/>
          <w:szCs w:val="28"/>
          <w:lang w:val="ru-RU"/>
        </w:rPr>
        <w:t>осту национального самосознания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. Напротив, то негативное восприятие образа политической персоны, которое возникает после прочтения </w:t>
      </w:r>
      <w:r w:rsidR="00397CAE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некоторых 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>медиаматериалов</w:t>
      </w:r>
      <w:r w:rsidR="00397CAE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необоснованно критического содержания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>, приводит к пессимистическому настрою</w:t>
      </w:r>
      <w:r w:rsidR="00397CAE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7CAE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EC69CF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397CAE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: 3]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>, а иногда и критике патриотических чувств жителей России</w:t>
      </w:r>
      <w:r w:rsidR="00397CAE" w:rsidRPr="00DC1A7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3EC79EB" w14:textId="1B812721" w:rsidR="00397CAE" w:rsidRPr="00DC1A71" w:rsidRDefault="00C11FFF" w:rsidP="000C10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Критерии образа политического лидера не статичны во времени, они меняются вместе со сменой парадигм государственного управления и отношения общества к происходящим событиям. Меди</w:t>
      </w:r>
      <w:r w:rsidR="00397CAE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йный </w:t>
      </w: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 </w:t>
      </w:r>
      <w:r w:rsidR="00397CAE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руководителя </w:t>
      </w:r>
      <w:r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является составляющей имиджа </w:t>
      </w:r>
      <w:r w:rsidR="00397CAE"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регионов и </w:t>
      </w:r>
      <w:r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государства в целом, </w:t>
      </w:r>
      <w:r w:rsidR="00397CAE"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а</w:t>
      </w:r>
      <w:r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вопросы его формирования и адаптации</w:t>
      </w:r>
      <w:r w:rsidR="000C1015"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,</w:t>
      </w:r>
      <w:r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особенно к условиям внешнего позиционирования</w:t>
      </w:r>
      <w:r w:rsidR="000C1015"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,</w:t>
      </w:r>
      <w:r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– </w:t>
      </w:r>
      <w:r w:rsidR="000C1015"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не только </w:t>
      </w:r>
      <w:r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важны</w:t>
      </w:r>
      <w:r w:rsidR="00397CAE"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ми</w:t>
      </w:r>
      <w:r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пункт</w:t>
      </w:r>
      <w:r w:rsidR="00397CAE"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ами</w:t>
      </w:r>
      <w:r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стр</w:t>
      </w:r>
      <w:r w:rsidR="00397CAE"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атегической коммуникации в </w:t>
      </w:r>
      <w:r w:rsidRPr="00DC1A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политике страны </w:t>
      </w: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EC69CF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], но и </w:t>
      </w:r>
      <w:r w:rsidR="00397CAE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актуальными критериями</w:t>
      </w: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процессе осмысления подачи </w:t>
      </w:r>
      <w:r w:rsidR="00397CAE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информации </w:t>
      </w:r>
      <w:r w:rsidR="000C1015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через</w:t>
      </w: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1015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публикацию </w:t>
      </w: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журналистских материалов.</w:t>
      </w:r>
      <w:r w:rsidR="00DC1A71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Динамика медийного образа лидера Чеченской </w:t>
      </w:r>
      <w:r w:rsidR="000C1015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еспублики Рамзана Кадырова – т</w:t>
      </w:r>
      <w:r w:rsidR="00397CAE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ому подтверждение. </w:t>
      </w:r>
    </w:p>
    <w:p w14:paraId="633023C3" w14:textId="1CCA794A" w:rsidR="00132DDF" w:rsidRPr="00DC1A71" w:rsidRDefault="00132DDF" w:rsidP="000C1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C11FFF" w:rsidRPr="00DC1A71">
        <w:rPr>
          <w:rFonts w:ascii="Times New Roman" w:hAnsi="Times New Roman" w:cs="Times New Roman"/>
          <w:sz w:val="28"/>
          <w:szCs w:val="28"/>
          <w:lang w:val="ru-RU"/>
        </w:rPr>
        <w:t>едиатизация политической сферы приводит к эффектам персонификации политического процесса</w:t>
      </w:r>
      <w:r w:rsidR="00397CAE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, а иногда к </w:t>
      </w:r>
      <w:r w:rsidR="00C11FFF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проявлению популистских и авторитарных тенденций в современном информационном обществе </w:t>
      </w:r>
      <w:r w:rsidR="00C11FFF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DC1A71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5155B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C11FFF"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3]. </w:t>
      </w:r>
      <w:r w:rsidR="00CB5956" w:rsidRPr="00DC1A71">
        <w:rPr>
          <w:rFonts w:ascii="Times New Roman" w:hAnsi="Times New Roman" w:cs="Times New Roman"/>
          <w:sz w:val="28"/>
          <w:szCs w:val="28"/>
          <w:lang w:val="ru-RU"/>
        </w:rPr>
        <w:t>Сегодня журналисты признают, что Р. Кадыров стал признанным лидером и проводником политики государства. Спецификой республики является</w:t>
      </w:r>
      <w:r w:rsidR="00362870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5956" w:rsidRPr="00DC1A71">
        <w:rPr>
          <w:rFonts w:ascii="Times New Roman" w:hAnsi="Times New Roman" w:cs="Times New Roman"/>
          <w:sz w:val="28"/>
          <w:szCs w:val="28"/>
          <w:lang w:val="ru-RU"/>
        </w:rPr>
        <w:t>концентрация в одних руках сильной власти,</w:t>
      </w:r>
      <w:r w:rsidR="001E31B3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5956" w:rsidRPr="00DC1A71">
        <w:rPr>
          <w:rFonts w:ascii="Times New Roman" w:hAnsi="Times New Roman" w:cs="Times New Roman"/>
          <w:sz w:val="28"/>
          <w:szCs w:val="28"/>
          <w:lang w:val="ru-RU"/>
        </w:rPr>
        <w:t>согласно вековым традициям жизни чеченского</w:t>
      </w:r>
      <w:r w:rsidR="00F55E30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народа</w:t>
      </w:r>
      <w:r w:rsidR="00362870" w:rsidRPr="00DC1A71">
        <w:rPr>
          <w:rFonts w:ascii="Times New Roman" w:hAnsi="Times New Roman" w:cs="Times New Roman"/>
          <w:sz w:val="28"/>
          <w:szCs w:val="28"/>
          <w:lang w:val="ru-RU"/>
        </w:rPr>
        <w:t>. На таком политическом фоне</w:t>
      </w:r>
      <w:r w:rsidR="00DC1A71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5956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важной составляющей развития медийного образа региона может стать сохранение </w:t>
      </w:r>
      <w:r w:rsidR="001E31B3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этих </w:t>
      </w:r>
      <w:r w:rsidR="00CB5956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традиций. </w:t>
      </w:r>
    </w:p>
    <w:p w14:paraId="0611C786" w14:textId="1E9BCE46" w:rsidR="007D48BB" w:rsidRPr="00DC1A71" w:rsidRDefault="00CB5956" w:rsidP="000C10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1A71">
        <w:rPr>
          <w:rFonts w:ascii="Times New Roman" w:hAnsi="Times New Roman" w:cs="Times New Roman"/>
          <w:sz w:val="28"/>
          <w:szCs w:val="28"/>
          <w:lang w:val="ru-RU"/>
        </w:rPr>
        <w:t>В последние годы изучение меди</w:t>
      </w:r>
      <w:r w:rsidR="00DC1A7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образа </w:t>
      </w:r>
      <w:r w:rsidR="00362870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Кадырова смещается в сторону выявления позитивных и негативных сторон трансляции </w:t>
      </w:r>
      <w:r w:rsidR="00132DDF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имиджа </w:t>
      </w:r>
      <w:r w:rsidR="00C560F7" w:rsidRPr="00DC1A7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C1A71" w:rsidRPr="00DC1A7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560F7" w:rsidRPr="00DC1A7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45].</w:t>
      </w:r>
      <w:r w:rsidR="00132DDF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719D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Средства массовой информации все чаще отмечают тот факт, что Рамзан Кадыров наряду с руководством республикой </w:t>
      </w:r>
      <w:r w:rsidR="00132DDF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выполняет </w:t>
      </w:r>
      <w:r w:rsidR="0062719D" w:rsidRPr="00DC1A71">
        <w:rPr>
          <w:rFonts w:ascii="Times New Roman" w:hAnsi="Times New Roman" w:cs="Times New Roman"/>
          <w:sz w:val="28"/>
          <w:szCs w:val="28"/>
          <w:lang w:val="ru-RU"/>
        </w:rPr>
        <w:t>важную переговорную и дипломатическую роль в команде Президента Российской Федерации В.</w:t>
      </w:r>
      <w:r w:rsidR="00132DDF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719D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В. Путина. Если в недавнем прошлом такие новости размещались с осторожностью, то в последнее время </w:t>
      </w:r>
      <w:r w:rsidR="00132DDF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укрепился </w:t>
      </w:r>
      <w:r w:rsidR="0062719D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медийный образ Р. Кадырова </w:t>
      </w:r>
      <w:r w:rsidR="00132DDF" w:rsidRPr="00DC1A71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62870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 международных встреч, включая </w:t>
      </w:r>
      <w:r w:rsidR="00132DDF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встречи в </w:t>
      </w:r>
      <w:r w:rsidR="00362870" w:rsidRPr="00DC1A71">
        <w:rPr>
          <w:rFonts w:ascii="Times New Roman" w:hAnsi="Times New Roman" w:cs="Times New Roman"/>
          <w:sz w:val="28"/>
          <w:szCs w:val="28"/>
          <w:lang w:val="ru-RU"/>
        </w:rPr>
        <w:t>официальны</w:t>
      </w:r>
      <w:r w:rsidR="00132DDF" w:rsidRPr="00DC1A7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62870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и личны</w:t>
      </w:r>
      <w:r w:rsidR="00132DDF" w:rsidRPr="00DC1A7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62870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поездк</w:t>
      </w:r>
      <w:r w:rsidR="00132DDF" w:rsidRPr="00DC1A71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362870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(паломничество Р. Кадырова с семьей в Саудовскую Аравию).</w:t>
      </w:r>
      <w:r w:rsidR="00DC1A71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48BB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Прослеживается значимость </w:t>
      </w:r>
      <w:r w:rsidR="007D48BB" w:rsidRPr="00DC1A7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религиозного ресурса для идеологического обоснования политических действий региональной элиты [5: 44]. Религиозный аспект в презентации, самопрезентации и репрезентации руководства Чеченской </w:t>
      </w:r>
      <w:r w:rsidR="00132DDF" w:rsidRPr="00DC1A7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D48BB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еспублики сегодня </w:t>
      </w:r>
      <w:r w:rsidR="00132DDF"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имеет большое значение для </w:t>
      </w:r>
      <w:r w:rsidR="007D48BB" w:rsidRPr="00DC1A71">
        <w:rPr>
          <w:rFonts w:ascii="Times New Roman" w:hAnsi="Times New Roman" w:cs="Times New Roman"/>
          <w:sz w:val="28"/>
          <w:szCs w:val="28"/>
          <w:lang w:val="ru-RU"/>
        </w:rPr>
        <w:t>налаживания отн</w:t>
      </w:r>
      <w:r w:rsidR="00790D08" w:rsidRPr="00DC1A71">
        <w:rPr>
          <w:rFonts w:ascii="Times New Roman" w:hAnsi="Times New Roman" w:cs="Times New Roman"/>
          <w:sz w:val="28"/>
          <w:szCs w:val="28"/>
          <w:lang w:val="ru-RU"/>
        </w:rPr>
        <w:t>ошений в Кавказском регионе и мире.</w:t>
      </w:r>
    </w:p>
    <w:p w14:paraId="2B64B3EC" w14:textId="77777777" w:rsidR="00132DDF" w:rsidRPr="00DC1A71" w:rsidRDefault="00132DDF" w:rsidP="000C10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0" w14:textId="038BF5E3" w:rsidR="00371B49" w:rsidRPr="00DC1A71" w:rsidRDefault="00655141" w:rsidP="000C10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AE905C2" w14:textId="291D541A" w:rsidR="00393EA5" w:rsidRPr="00DC1A71" w:rsidRDefault="00393EA5" w:rsidP="00393EA5">
      <w:pPr>
        <w:spacing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1A71">
        <w:rPr>
          <w:rFonts w:ascii="Times New Roman" w:hAnsi="Times New Roman" w:cs="Times New Roman"/>
          <w:sz w:val="28"/>
          <w:szCs w:val="28"/>
          <w:lang w:val="ru-RU"/>
        </w:rPr>
        <w:t>1. Берендеев М. В. Семиотические инверсии в формировании политического образа в медиадискурсе (на примере образа России в СМИ Германии) // Вестн. Балт. федер. ун-та им. И. Канта. Серия Гуманитарные и общественные науки. 2017. № 3. С. 94–102.</w:t>
      </w:r>
    </w:p>
    <w:p w14:paraId="288E8E0A" w14:textId="77D85D8C" w:rsidR="00393EA5" w:rsidRPr="00DC1A71" w:rsidRDefault="00393EA5" w:rsidP="00393EA5">
      <w:pPr>
        <w:spacing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2. Богдан Е. Н. Медиаобраз России как понятие теории журналистики // Вестн. Моск. ун-та. Серия 10. Журналистика. 2007. № 4. С. 122</w:t>
      </w:r>
      <w:bookmarkStart w:id="0" w:name="_Hlk116678663"/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bookmarkEnd w:id="0"/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127.</w:t>
      </w:r>
    </w:p>
    <w:p w14:paraId="7FEBCFB3" w14:textId="7143C544" w:rsidR="00393EA5" w:rsidRPr="00DC1A71" w:rsidRDefault="00393EA5" w:rsidP="00393EA5">
      <w:pPr>
        <w:pStyle w:val="1"/>
        <w:keepNext w:val="0"/>
        <w:keepLine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A71">
        <w:rPr>
          <w:rFonts w:ascii="Times New Roman" w:hAnsi="Times New Roman" w:cs="Times New Roman"/>
          <w:sz w:val="28"/>
          <w:szCs w:val="28"/>
          <w:lang w:val="ru-RU"/>
        </w:rPr>
        <w:t>3. Быков И. А. Сетевая политическая коммуникация в условиях трансформации общества: автореф. дис. … докт</w:t>
      </w:r>
      <w:proofErr w:type="gramStart"/>
      <w:r w:rsidRPr="00DC1A7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DC1A71">
        <w:rPr>
          <w:rFonts w:ascii="Times New Roman" w:hAnsi="Times New Roman" w:cs="Times New Roman"/>
          <w:sz w:val="28"/>
          <w:szCs w:val="28"/>
          <w:lang w:val="ru-RU"/>
        </w:rPr>
        <w:t xml:space="preserve"> полит наук. СПб., 2016. </w:t>
      </w:r>
    </w:p>
    <w:p w14:paraId="148BFD77" w14:textId="42EB65FD" w:rsidR="00393EA5" w:rsidRPr="00DC1A71" w:rsidRDefault="00393EA5" w:rsidP="00393E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1A71">
        <w:rPr>
          <w:rFonts w:ascii="Times New Roman" w:eastAsia="Times New Roman" w:hAnsi="Times New Roman" w:cs="Times New Roman"/>
          <w:sz w:val="28"/>
          <w:szCs w:val="28"/>
          <w:lang w:val="ru-RU"/>
        </w:rPr>
        <w:t>4. Липатова А. В. Л</w:t>
      </w:r>
      <w:r w:rsidRPr="00DC1A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идерские и патриотические черты медиаобраза политического руководителя Татарстана в федеральной общественно-политической прессе 1960-2010 гг.: автореф. дис. … … канд. филол. наук. Казань, 2022. </w:t>
      </w:r>
    </w:p>
    <w:p w14:paraId="59878663" w14:textId="7E0CE50D" w:rsidR="00393EA5" w:rsidRPr="00DC1A71" w:rsidRDefault="00393EA5" w:rsidP="00393EA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1A71">
        <w:rPr>
          <w:rFonts w:ascii="Times New Roman" w:hAnsi="Times New Roman" w:cs="Times New Roman"/>
          <w:iCs/>
          <w:sz w:val="28"/>
          <w:szCs w:val="28"/>
          <w:lang w:val="ru-RU"/>
        </w:rPr>
        <w:t>5. Михалева А. В.</w:t>
      </w:r>
      <w:r w:rsidRPr="00DC1A7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C1A71">
        <w:rPr>
          <w:rFonts w:ascii="Times New Roman" w:hAnsi="Times New Roman" w:cs="Times New Roman"/>
          <w:iCs/>
          <w:sz w:val="28"/>
          <w:szCs w:val="28"/>
          <w:lang w:val="ru-RU"/>
        </w:rPr>
        <w:t>Религиозный фактор в региональной политике идентичности: на примере самопрезентации лидеров Чеченской республики в социальных сетях</w:t>
      </w:r>
      <w:r w:rsidRPr="00DC1A7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// </w:t>
      </w:r>
      <w:r w:rsidRPr="00DC1A7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Вестн. Пермского федер. исследовательского центра. 2020. № 3. С. 44–54. </w:t>
      </w:r>
    </w:p>
    <w:sectPr w:rsidR="00393EA5" w:rsidRPr="00DC1A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4739B"/>
    <w:multiLevelType w:val="hybridMultilevel"/>
    <w:tmpl w:val="47C2342A"/>
    <w:lvl w:ilvl="0" w:tplc="2B001148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 w:val="0"/>
        <w:color w:val="00000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03792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49"/>
    <w:rsid w:val="0005155B"/>
    <w:rsid w:val="000C1015"/>
    <w:rsid w:val="00132DDF"/>
    <w:rsid w:val="001E31B3"/>
    <w:rsid w:val="00331FC4"/>
    <w:rsid w:val="0034177B"/>
    <w:rsid w:val="00362870"/>
    <w:rsid w:val="00371B49"/>
    <w:rsid w:val="00393EA5"/>
    <w:rsid w:val="00397CAE"/>
    <w:rsid w:val="004A2D04"/>
    <w:rsid w:val="005D5371"/>
    <w:rsid w:val="0062719D"/>
    <w:rsid w:val="00655141"/>
    <w:rsid w:val="006879B4"/>
    <w:rsid w:val="006B64C6"/>
    <w:rsid w:val="00790D08"/>
    <w:rsid w:val="007D48BB"/>
    <w:rsid w:val="008B409C"/>
    <w:rsid w:val="009608A7"/>
    <w:rsid w:val="00C11FFF"/>
    <w:rsid w:val="00C35672"/>
    <w:rsid w:val="00C560F7"/>
    <w:rsid w:val="00CB5956"/>
    <w:rsid w:val="00DC1A71"/>
    <w:rsid w:val="00E059C0"/>
    <w:rsid w:val="00EC69CF"/>
    <w:rsid w:val="00F55E30"/>
    <w:rsid w:val="00F73773"/>
    <w:rsid w:val="00F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AB14"/>
  <w15:docId w15:val="{6E82AE0C-6890-485C-9DF6-66468E18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3567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177B"/>
    <w:pPr>
      <w:widowControl w:val="0"/>
      <w:suppressAutoHyphens/>
      <w:spacing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Марченко Александр Николаевич</cp:lastModifiedBy>
  <cp:revision>5</cp:revision>
  <dcterms:created xsi:type="dcterms:W3CDTF">2022-10-14T18:56:00Z</dcterms:created>
  <dcterms:modified xsi:type="dcterms:W3CDTF">2022-10-21T18:50:00Z</dcterms:modified>
</cp:coreProperties>
</file>