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 w:val="1"/>
          <w:bCs w:val="1"/>
        </w:rPr>
        <w:t xml:space="preserve">Политика конфиденциальности</w:t>
      </w:r>
    </w:p>
    <w:p>
      <w:pPr>
        <w:jc w:val="center"/>
      </w:pPr>
      <w:r>
        <w:rPr>
          <w:b w:val="1"/>
          <w:bCs w:val="1"/>
        </w:rPr>
        <w:t xml:space="preserve">1.</w:t>
      </w:r>
      <w:r>
        <w:rPr/>
        <w:t xml:space="preserve"> </w:t>
      </w:r>
      <w:r>
        <w:rPr>
          <w:b w:val="1"/>
          <w:bCs w:val="1"/>
        </w:rPr>
        <w:t xml:space="preserve">Общие положения</w:t>
      </w:r>
    </w:p>
    <w:p>
      <w:pPr>
        <w:jc w:val="both"/>
      </w:pPr>
      <w:r>
        <w:rPr>
          <w:b w:val="1"/>
          <w:bCs w:val="1"/>
        </w:rPr>
        <w:t xml:space="preserve">1.1.</w:t>
      </w:r>
      <w:r>
        <w:rPr/>
        <w:t xml:space="preserve"> Настоящая Политика конфиденциальности (далее – «</w:t>
      </w:r>
      <w:r>
        <w:rPr>
          <w:b w:val="1"/>
          <w:bCs w:val="1"/>
        </w:rPr>
        <w:t xml:space="preserve">Политика</w:t>
      </w:r>
      <w:r>
        <w:rPr/>
        <w:t xml:space="preserve">») принята Администратором и действует в отношении всей информации, которую Администратор может получить о Пользователе сайта </w:t>
      </w:r>
      <w:r>
        <w:rPr>
          <w:u w:val="single"/>
        </w:rPr>
        <w:t xml:space="preserve">укажите доменное имя</w:t>
      </w:r>
      <w:r>
        <w:rPr/>
        <w:t xml:space="preserve"> (далее – «</w:t>
      </w:r>
      <w:r>
        <w:rPr>
          <w:b w:val="1"/>
          <w:bCs w:val="1"/>
        </w:rPr>
        <w:t xml:space="preserve">Сайт</w:t>
      </w:r>
      <w:r>
        <w:rPr/>
        <w:t xml:space="preserve">» или «</w:t>
      </w:r>
      <w:r>
        <w:rPr>
          <w:b w:val="1"/>
          <w:bCs w:val="1"/>
        </w:rPr>
        <w:t xml:space="preserve">Сервис</w:t>
      </w:r>
      <w:r>
        <w:rPr/>
        <w:t xml:space="preserve">») с любого устройства и при коммуникации с Администратором в любой форме. </w:t>
      </w:r>
    </w:p>
    <w:p>
      <w:pPr>
        <w:jc w:val="both"/>
      </w:pPr>
      <w:r>
        <w:rPr>
          <w:b w:val="1"/>
          <w:bCs w:val="1"/>
        </w:rPr>
        <w:t xml:space="preserve">1.2.</w:t>
      </w:r>
      <w:r>
        <w:rPr/>
        <w:t xml:space="preserve"> Используя Cайт (просмотр, чтение текста, отправка или загрузка информации) и предоставляя свои персональные данные, Пользователь Сайта дает согласие на обработку персональных данных в соответствии с данной Политикой, если дополнительные требования к согласию не установлены настоящей Политикой.</w:t>
      </w:r>
    </w:p>
    <w:p>
      <w:pPr>
        <w:jc w:val="both"/>
      </w:pPr>
      <w:r>
        <w:rPr>
          <w:b w:val="1"/>
          <w:bCs w:val="1"/>
        </w:rPr>
        <w:t xml:space="preserve">1.3.</w:t>
      </w:r>
      <w:r>
        <w:rPr/>
        <w:t xml:space="preserve"> Для целей настоящей Политики под «</w:t>
      </w:r>
      <w:r>
        <w:rPr>
          <w:b w:val="1"/>
          <w:bCs w:val="1"/>
        </w:rPr>
        <w:t xml:space="preserve">Администратором</w:t>
      </w:r>
      <w:r>
        <w:rPr/>
        <w:t xml:space="preserve">» понимается индивидуальный предприниматель </w:t>
      </w:r>
      <w:r>
        <w:rPr/>
        <w:t xml:space="preserve">ИП Лозовая Дарья Эдуардовна</w:t>
      </w:r>
      <w:r>
        <w:rPr/>
        <w:t xml:space="preserve">, ОГРНИП </w:t>
      </w:r>
      <w:r>
        <w:rPr/>
        <w:t xml:space="preserve">321385000031259</w:t>
      </w:r>
      <w:r>
        <w:rPr/>
        <w:t xml:space="preserve">, ИНН </w:t>
      </w:r>
      <w:r>
        <w:rPr/>
        <w:t xml:space="preserve">382009723744</w:t>
      </w:r>
    </w:p>
    <w:p>
      <w:pPr>
        <w:jc w:val="center"/>
      </w:pPr>
      <w:r>
        <w:rPr>
          <w:b w:val="1"/>
          <w:bCs w:val="1"/>
        </w:rPr>
        <w:t xml:space="preserve">2.</w:t>
      </w:r>
      <w:r>
        <w:rPr/>
        <w:t xml:space="preserve"> </w:t>
      </w:r>
      <w:r>
        <w:rPr>
          <w:b w:val="1"/>
          <w:bCs w:val="1"/>
        </w:rPr>
        <w:t xml:space="preserve">Персональные данные</w:t>
      </w:r>
    </w:p>
    <w:p>
      <w:pPr>
        <w:jc w:val="both"/>
      </w:pPr>
      <w:r>
        <w:rPr>
          <w:b w:val="1"/>
          <w:bCs w:val="1"/>
        </w:rPr>
        <w:t xml:space="preserve">2.1.</w:t>
      </w:r>
      <w:r>
        <w:rPr/>
        <w:t xml:space="preserve"> </w:t>
      </w:r>
      <w:r>
        <w:rPr>
          <w:b w:val="1"/>
          <w:bCs w:val="1"/>
        </w:rPr>
        <w:t xml:space="preserve">Персональные данные</w:t>
      </w:r>
      <w:r>
        <w:rPr/>
        <w:t xml:space="preserve"> – любая информация, относящаяся прямо или косвенно к определенному или определяемому физическому лицу (субъекту персональных данных) - Пользователю.</w:t>
      </w:r>
    </w:p>
    <w:p>
      <w:pPr>
        <w:jc w:val="both"/>
      </w:pPr>
      <w:r>
        <w:rPr>
          <w:b w:val="1"/>
          <w:bCs w:val="1"/>
        </w:rPr>
        <w:t xml:space="preserve">2.2.</w:t>
      </w:r>
      <w:r>
        <w:rPr/>
        <w:t xml:space="preserve"> </w:t>
      </w:r>
      <w:r>
        <w:rPr>
          <w:b w:val="1"/>
          <w:bCs w:val="1"/>
        </w:rPr>
        <w:t xml:space="preserve">Обработка персональных данных</w:t>
      </w:r>
      <w:r>
        <w:rPr/>
        <w:t xml:space="preserve"> – любое действие (операция) или совокупность действий (операций) с персональными данными, совершаемое с использованием средств автоматизации или без их использования, в том числе сбор, запись, систематизация, накопление, хранение, уточнение (обновление, изменение), извлечение, использование, передача (предоставление, доступ), обезличивание, блокирование, удаление, уничтожение.</w:t>
      </w:r>
    </w:p>
    <w:p>
      <w:pPr>
        <w:jc w:val="both"/>
      </w:pPr>
      <w:r>
        <w:rPr>
          <w:b w:val="1"/>
          <w:bCs w:val="1"/>
        </w:rPr>
        <w:t xml:space="preserve">2.3.</w:t>
      </w:r>
      <w:r>
        <w:rPr/>
        <w:t xml:space="preserve"> Администратор производит обработку следующих персональных данных: фамилии, имени и отчества (при наличии) пользователя Сервиса, дату и место рождения, реквизиты документа, удостоверяющего личность, адрес регистрации, адрес электронной почты, адрес доставки, статистические и иные данные, необходимые для цели пользования Сервисом.</w:t>
      </w:r>
    </w:p>
    <w:p>
      <w:pPr>
        <w:jc w:val="center"/>
      </w:pPr>
      <w:r>
        <w:rPr>
          <w:b w:val="1"/>
          <w:bCs w:val="1"/>
        </w:rPr>
        <w:t xml:space="preserve">3.</w:t>
      </w:r>
      <w:r>
        <w:rPr/>
        <w:t xml:space="preserve"> </w:t>
      </w:r>
      <w:r>
        <w:rPr>
          <w:b w:val="1"/>
          <w:bCs w:val="1"/>
        </w:rPr>
        <w:t xml:space="preserve">Цели обработки персональных данных</w:t>
      </w:r>
    </w:p>
    <w:p>
      <w:pPr>
        <w:jc w:val="both"/>
      </w:pPr>
      <w:r>
        <w:rPr>
          <w:b w:val="1"/>
          <w:bCs w:val="1"/>
        </w:rPr>
        <w:t xml:space="preserve">3.1.</w:t>
      </w:r>
      <w:r>
        <w:rPr/>
        <w:t xml:space="preserve"> Администратор обрабатывает персональные данные Пользователя для целей информационно-справочного обслуживания, в том числе предоставления информации о </w:t>
      </w:r>
      <w:r>
        <w:rPr/>
        <w:t xml:space="preserve">товарах</w:t>
      </w:r>
      <w:r>
        <w:rPr/>
        <w:t xml:space="preserve"> Администратора, а также идентификации Пользователя Сервиса.</w:t>
      </w:r>
    </w:p>
    <w:p>
      <w:pPr>
        <w:jc w:val="center"/>
      </w:pPr>
      <w:r>
        <w:rPr>
          <w:b w:val="1"/>
          <w:bCs w:val="1"/>
        </w:rPr>
        <w:t xml:space="preserve">4.</w:t>
      </w:r>
      <w:r>
        <w:rPr/>
        <w:t xml:space="preserve"> </w:t>
      </w:r>
      <w:r>
        <w:rPr>
          <w:b w:val="1"/>
          <w:bCs w:val="1"/>
        </w:rPr>
        <w:t xml:space="preserve">Порядок и условия обработки персональных данных</w:t>
      </w:r>
    </w:p>
    <w:p>
      <w:pPr>
        <w:jc w:val="both"/>
      </w:pPr>
      <w:r>
        <w:rPr>
          <w:b w:val="1"/>
          <w:bCs w:val="1"/>
        </w:rPr>
        <w:t xml:space="preserve">4.1.</w:t>
      </w:r>
      <w:r>
        <w:rPr/>
        <w:t xml:space="preserve">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>
      <w:pPr>
        <w:jc w:val="both"/>
      </w:pPr>
      <w:r>
        <w:rPr>
          <w:b w:val="1"/>
          <w:bCs w:val="1"/>
        </w:rPr>
        <w:t xml:space="preserve">4.2.</w:t>
      </w:r>
      <w:r>
        <w:rPr/>
        <w:t xml:space="preserve"> Обработка персональных данных Пользователя осуществляется на срок действия договорных и иных правоотношений Пользователя и Администратора,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>
      <w:pPr>
        <w:jc w:val="both"/>
      </w:pPr>
      <w:r>
        <w:rPr>
          <w:b w:val="1"/>
          <w:bCs w:val="1"/>
        </w:rPr>
        <w:t xml:space="preserve">4.3.</w:t>
      </w:r>
      <w:r>
        <w:rPr/>
        <w:t xml:space="preserve"> Все персональные данные Администратор получает непосредственно от Пользователя или от его представителя, либо от лица, поручившего Администратору обработку персональных данных Пользователя, за исключением случаев, предусмотренных законодательством Российской Федерации.</w:t>
      </w:r>
    </w:p>
    <w:p>
      <w:pPr>
        <w:jc w:val="both"/>
      </w:pPr>
      <w:r>
        <w:rPr>
          <w:b w:val="1"/>
          <w:bCs w:val="1"/>
        </w:rPr>
        <w:t xml:space="preserve">4.4.</w:t>
      </w:r>
      <w:r>
        <w:rPr/>
        <w:t xml:space="preserve"> Администратор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>
      <w:pPr>
        <w:jc w:val="both"/>
      </w:pPr>
      <w:r>
        <w:rPr>
          <w:b w:val="1"/>
          <w:bCs w:val="1"/>
        </w:rPr>
        <w:t xml:space="preserve">4.5.</w:t>
      </w:r>
      <w:r>
        <w:rPr/>
        <w:t xml:space="preserve"> Правовым основанием обработки персональных данных Администратором являются: </w:t>
      </w:r>
      <w:r>
        <w:rPr/>
        <w:t xml:space="preserve">Конституция РФ, Гражданский кодекс РФ, Трудовой кодекс РФ, согласие Пользователя на обработку его персональных данных, договоры, заключаемые между Администратором и Пользователем</w:t>
      </w:r>
      <w:r>
        <w:rPr/>
        <w:t xml:space="preserve">.</w:t>
      </w:r>
    </w:p>
    <w:p>
      <w:pPr>
        <w:jc w:val="both"/>
      </w:pPr>
      <w:r>
        <w:rPr>
          <w:b w:val="1"/>
          <w:bCs w:val="1"/>
        </w:rPr>
        <w:t xml:space="preserve">4.6.</w:t>
      </w:r>
      <w:r>
        <w:rPr/>
        <w:t xml:space="preserve"> Для обеспечения защиты персональных данных Пользователя при их обработке Администратором приняты следующие меры от несанкционированного доступа, а также иных неправомерных действий в отношении персональных данных Пользователя:</w:t>
      </w:r>
    </w:p>
    <w:p>
      <w:pPr>
        <w:jc w:val="both"/>
      </w:pPr>
      <w:r>
        <w:rPr>
          <w:b w:val="1"/>
          <w:bCs w:val="1"/>
        </w:rPr>
        <w:t xml:space="preserve">4.6.1.</w:t>
      </w:r>
      <w:r>
        <w:rPr/>
        <w:t xml:space="preserve"> Правовые меры, включающие в себя, в том числе создание документов, направленных на защиту персональных данных: </w:t>
      </w:r>
      <w:r>
        <w:rPr/>
        <w:t xml:space="preserve">положение о защите персональных данных,</w:t>
      </w:r>
      <w:r>
        <w:rPr/>
        <w:t xml:space="preserve"> </w:t>
      </w:r>
      <w:r>
        <w:rPr/>
        <w:t xml:space="preserve">издание приказа о назначении лиц, ответственных за защиту персональных данных,</w:t>
      </w:r>
      <w:r>
        <w:rPr/>
        <w:t xml:space="preserve"> </w:t>
      </w:r>
      <w:r>
        <w:rPr/>
        <w:t xml:space="preserve">заключение соглашений о конфиденциальности с лицами, имеющими доступ к персональным данным</w:t>
      </w:r>
      <w:r>
        <w:rPr/>
        <w:t xml:space="preserve">.</w:t>
      </w:r>
    </w:p>
    <w:p>
      <w:pPr>
        <w:jc w:val="both"/>
      </w:pPr>
      <w:r>
        <w:rPr>
          <w:b w:val="1"/>
          <w:bCs w:val="1"/>
        </w:rPr>
        <w:t xml:space="preserve">4.6.2.</w:t>
      </w:r>
      <w:r>
        <w:rPr/>
        <w:t xml:space="preserve"> Организационные меры, в том числе </w:t>
      </w:r>
      <w:r>
        <w:rPr/>
        <w:t xml:space="preserve">назначение лиц, ответственных за защиту персональных данных,</w:t>
      </w:r>
      <w:r>
        <w:rPr/>
        <w:t xml:space="preserve"> </w:t>
      </w:r>
      <w:r>
        <w:rPr/>
        <w:t xml:space="preserve">хранение персональных данных, содержащихся на материальных носителях, в сейфе</w:t>
      </w:r>
      <w:r>
        <w:rPr/>
        <w:t xml:space="preserve">.</w:t>
      </w:r>
    </w:p>
    <w:p>
      <w:pPr>
        <w:jc w:val="both"/>
      </w:pPr>
      <w:r>
        <w:rPr>
          <w:b w:val="1"/>
          <w:bCs w:val="1"/>
        </w:rPr>
        <w:t xml:space="preserve">4.6.3.</w:t>
      </w:r>
      <w:r>
        <w:rPr/>
        <w:t xml:space="preserve"> Технические меры: </w:t>
      </w:r>
      <w:r>
        <w:rPr/>
        <w:t xml:space="preserve">использование средств защиты информации, прошедших процедуру оценки соответствия требованиям законодательства РФ, взаимодействовать с госсистемой обнаружения, предупреждения и ликвидации последствий кибератак</w:t>
      </w:r>
      <w:r>
        <w:rPr/>
        <w:t xml:space="preserve">.</w:t>
      </w:r>
    </w:p>
    <w:p>
      <w:pPr>
        <w:jc w:val="center"/>
      </w:pPr>
      <w:r>
        <w:rPr>
          <w:b w:val="1"/>
          <w:bCs w:val="1"/>
        </w:rPr>
        <w:t xml:space="preserve">5.</w:t>
      </w:r>
      <w:r>
        <w:rPr/>
        <w:t xml:space="preserve">  </w:t>
      </w:r>
      <w:r>
        <w:rPr>
          <w:b w:val="1"/>
          <w:bCs w:val="1"/>
        </w:rPr>
        <w:t xml:space="preserve">Права пользователя</w:t>
      </w:r>
    </w:p>
    <w:p>
      <w:pPr>
        <w:jc w:val="both"/>
      </w:pPr>
      <w:r>
        <w:rPr>
          <w:b w:val="1"/>
          <w:bCs w:val="1"/>
        </w:rPr>
        <w:t xml:space="preserve">5.1.</w:t>
      </w:r>
      <w:r>
        <w:rPr/>
        <w:t xml:space="preserve"> Пользователь вправе реализовать свои права, предусмотренные законодательством Российской Федерации о персональных данных, в том числе, но не ограничиваясь: </w:t>
      </w:r>
    </w:p>
    <w:p>
      <w:pPr>
        <w:jc w:val="both"/>
      </w:pPr>
      <w:r>
        <w:rPr/>
        <w:t xml:space="preserve">– уточнять, обновлять свои персональные данные, требовать их блокирования или уничтожения;</w:t>
      </w:r>
    </w:p>
    <w:p>
      <w:pPr>
        <w:jc w:val="both"/>
      </w:pPr>
      <w:r>
        <w:rPr/>
        <w:t xml:space="preserve">– запрашивать у Администратора перечень обрабатываемых персональных данных, правовых оснований обработки, источники их получения, информацию о сроках обработки и хранения, а также иные сведения, связанные с обработкой своих персональных данных.</w:t>
      </w:r>
    </w:p>
    <w:p>
      <w:pPr>
        <w:jc w:val="center"/>
      </w:pPr>
      <w:r>
        <w:rPr>
          <w:b w:val="1"/>
          <w:bCs w:val="1"/>
        </w:rPr>
        <w:t xml:space="preserve">6.</w:t>
      </w:r>
      <w:r>
        <w:rPr/>
        <w:t xml:space="preserve">  </w:t>
      </w:r>
      <w:r>
        <w:rPr>
          <w:b w:val="1"/>
          <w:bCs w:val="1"/>
        </w:rPr>
        <w:t xml:space="preserve">Права и обязанности администратора</w:t>
      </w:r>
    </w:p>
    <w:p>
      <w:pPr>
        <w:jc w:val="both"/>
      </w:pPr>
      <w:r>
        <w:rPr>
          <w:b w:val="1"/>
          <w:bCs w:val="1"/>
        </w:rPr>
        <w:t xml:space="preserve">6.1.</w:t>
      </w:r>
      <w:r>
        <w:rPr/>
        <w:t xml:space="preserve"> Администратор обязуется использовать полученную персональную информацию Пользователя только в целях, названных в настоящей Политике.</w:t>
      </w:r>
    </w:p>
    <w:p>
      <w:pPr>
        <w:jc w:val="both"/>
      </w:pPr>
      <w:r>
        <w:rPr>
          <w:b w:val="1"/>
          <w:bCs w:val="1"/>
        </w:rPr>
        <w:t xml:space="preserve">6.2.</w:t>
      </w:r>
      <w:r>
        <w:rPr/>
        <w:t xml:space="preserve"> Администратор обязан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деловом обороте.</w:t>
      </w:r>
    </w:p>
    <w:p>
      <w:pPr>
        <w:jc w:val="both"/>
      </w:pPr>
      <w:r>
        <w:rPr>
          <w:b w:val="1"/>
          <w:bCs w:val="1"/>
        </w:rPr>
        <w:t xml:space="preserve">6.3.</w:t>
      </w:r>
      <w:r>
        <w:rPr/>
        <w:t xml:space="preserve"> Администратор обязан хранить персональную информацию Пользователя в течение периода времени, необходимого для целей, указанных в настоящей Политике конфиденциальности, если только более длительный срок хранения не является необходимым в соответствии с действующим законодательством.</w:t>
      </w:r>
    </w:p>
    <w:p>
      <w:pPr>
        <w:jc w:val="both"/>
      </w:pPr>
      <w:r>
        <w:rPr>
          <w:b w:val="1"/>
          <w:bCs w:val="1"/>
        </w:rPr>
        <w:t xml:space="preserve">6.4.</w:t>
      </w:r>
      <w:r>
        <w:rPr/>
        <w:t xml:space="preserve"> Администратор вправе не удалять данные Пользователя, необходимые для хранения в соответствии с действующим законодательством Российской Федерации.</w:t>
      </w:r>
    </w:p>
    <w:p>
      <w:pPr>
        <w:jc w:val="center"/>
      </w:pPr>
      <w:r>
        <w:rPr>
          <w:b w:val="1"/>
          <w:bCs w:val="1"/>
        </w:rPr>
        <w:t xml:space="preserve">7.</w:t>
      </w:r>
      <w:r>
        <w:rPr/>
        <w:t xml:space="preserve">  </w:t>
      </w:r>
      <w:r>
        <w:rPr>
          <w:b w:val="1"/>
          <w:bCs w:val="1"/>
        </w:rPr>
        <w:t xml:space="preserve">Заключительные положения</w:t>
      </w:r>
    </w:p>
    <w:p>
      <w:pPr>
        <w:jc w:val="both"/>
      </w:pPr>
      <w:r>
        <w:rPr>
          <w:b w:val="1"/>
          <w:bCs w:val="1"/>
        </w:rPr>
        <w:t xml:space="preserve">7.1.</w:t>
      </w:r>
      <w:r>
        <w:rPr/>
        <w:t xml:space="preserve"> Согласие действует в течение неограниченного времени. Пользователь вправе отозвать настоящее согласие на обработку своих персональных данных, письменно уведомив об этом Администратора </w:t>
      </w:r>
      <w:r>
        <w:rPr/>
        <w:t xml:space="preserve">по электронной почте</w:t>
      </w:r>
      <w:r>
        <w:rPr/>
        <w:t xml:space="preserve">.</w:t>
      </w:r>
    </w:p>
    <w:sectPr>
      <w:footerReference w:type="default" r:id="rId7"/>
      <w:pgSz w:orient="portrait" w:w="11905.511811023622" w:h="16837.79527559055"/>
      <w:pgMar w:top="1140" w:right="1135" w:bottom="1440" w:left="113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i w:val="1"/>
        <w:iCs w:val="1"/>
      </w:rPr>
      <w:t xml:space="preserve">Подпись________________        Подпись________________           Страница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 из 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  <w:pPr>
      <w:spacing w:before="70" w:after="70" w:line="3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2025-03-27T09:36:14+00:00</dcterms:created>
  <dcterms:modified xsi:type="dcterms:W3CDTF">2025-03-27T09:36:14+00:00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