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CCD" w:rsidRPr="00301129" w:rsidRDefault="007C4CCD" w:rsidP="007C4CCD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</w:pPr>
      <w:bookmarkStart w:id="0" w:name="_GoBack"/>
      <w:r>
        <w:rPr>
          <w:rFonts w:eastAsia="Times New Roman" w:cstheme="minorHAnsi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3094B5C3" wp14:editId="540DB422">
            <wp:extent cx="6645818" cy="4924926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477B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232" cy="49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C4CCD" w:rsidRPr="00FC7B22" w:rsidRDefault="007C4CCD" w:rsidP="007C4CCD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Газон: "Элитный</w:t>
      </w:r>
      <w:r w:rsidRPr="00FC7B22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"</w:t>
      </w:r>
    </w:p>
    <w:p w:rsidR="007C4CCD" w:rsidRPr="00FC7B22" w:rsidRDefault="007C4CCD" w:rsidP="007C4CC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Размер рулона: 0,4х2м (0,8 м2)</w:t>
      </w:r>
    </w:p>
    <w:p w:rsidR="007C4CCD" w:rsidRPr="00FC7B22" w:rsidRDefault="007C4CCD" w:rsidP="007C4CC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Вес рулона: 15-25 кг</w:t>
      </w:r>
    </w:p>
    <w:p w:rsidR="007C4CCD" w:rsidRPr="00FC7B22" w:rsidRDefault="007C4CCD" w:rsidP="007C4CC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Состав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травосмеси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: 100% </w:t>
      </w: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мятлик</w:t>
      </w:r>
      <w:r w:rsidRPr="007F768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(Everest 25, Nuglade 25, BlueChip 25, Impact 2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>5).</w:t>
      </w:r>
    </w:p>
    <w:p w:rsidR="007C4CCD" w:rsidRPr="00FC7B22" w:rsidRDefault="007C4CCD" w:rsidP="007C4CCD">
      <w:pPr>
        <w:shd w:val="clear" w:color="auto" w:fill="FFFFFF"/>
        <w:spacing w:before="180" w:after="180" w:line="240" w:lineRule="auto"/>
        <w:outlineLvl w:val="1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sz w:val="28"/>
          <w:szCs w:val="28"/>
          <w:lang w:eastAsia="ru-RU"/>
        </w:rPr>
        <w:t>Характеристики</w:t>
      </w:r>
    </w:p>
    <w:p w:rsidR="007C4CCD" w:rsidRPr="003D3D3E" w:rsidRDefault="007C4CCD" w:rsidP="007C4CC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Имеет ярко-изумрудный цвет, который держится на протяжение всего сезона, плотную дернину и густой низкий травостой.</w:t>
      </w:r>
    </w:p>
    <w:p w:rsidR="007C4CCD" w:rsidRPr="003D3D3E" w:rsidRDefault="007C4CCD" w:rsidP="007C4CC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Отлично переносит морозные зимы, непродолжительную засуху, полутень, интенсивные механические нагрузки.</w:t>
      </w:r>
    </w:p>
    <w:p w:rsidR="007C4CCD" w:rsidRPr="003D3D3E" w:rsidRDefault="007C4CCD" w:rsidP="007C4CC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Применяется для озеленения приусадебных участков для активного отдыха, на территориях с повышенными эстетическими требованиями.</w:t>
      </w:r>
    </w:p>
    <w:p w:rsidR="007C4CCD" w:rsidRDefault="007C4CCD" w:rsidP="007C4CCD">
      <w:pPr>
        <w:rPr>
          <w:rFonts w:cstheme="minorHAnsi"/>
          <w:sz w:val="28"/>
          <w:szCs w:val="28"/>
        </w:rPr>
      </w:pPr>
    </w:p>
    <w:p w:rsidR="00B45575" w:rsidRPr="005C6719" w:rsidRDefault="00B45575" w:rsidP="007C4CCD">
      <w:pPr>
        <w:rPr>
          <w:rFonts w:cstheme="minorHAnsi"/>
          <w:sz w:val="28"/>
          <w:szCs w:val="28"/>
        </w:rPr>
      </w:pPr>
    </w:p>
    <w:tbl>
      <w:tblPr>
        <w:tblStyle w:val="a3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993"/>
        <w:gridCol w:w="2054"/>
        <w:gridCol w:w="1559"/>
        <w:gridCol w:w="1594"/>
        <w:gridCol w:w="1529"/>
      </w:tblGrid>
      <w:tr w:rsidR="007C4CCD" w:rsidRPr="00301129" w:rsidTr="00697B02">
        <w:trPr>
          <w:jc w:val="center"/>
        </w:trPr>
        <w:tc>
          <w:tcPr>
            <w:tcW w:w="1477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993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Состав (в %)</w:t>
            </w:r>
          </w:p>
        </w:tc>
        <w:tc>
          <w:tcPr>
            <w:tcW w:w="2054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Травосмеси (в %)</w:t>
            </w:r>
          </w:p>
        </w:tc>
        <w:tc>
          <w:tcPr>
            <w:tcW w:w="1559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100 м2</w:t>
            </w:r>
          </w:p>
        </w:tc>
        <w:tc>
          <w:tcPr>
            <w:tcW w:w="1594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300 м2</w:t>
            </w:r>
          </w:p>
        </w:tc>
        <w:tc>
          <w:tcPr>
            <w:tcW w:w="1529" w:type="dxa"/>
          </w:tcPr>
          <w:p w:rsidR="007C4CCD" w:rsidRPr="007F768A" w:rsidRDefault="007C4CC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От 500 м2</w:t>
            </w:r>
          </w:p>
        </w:tc>
      </w:tr>
      <w:tr w:rsidR="007C4CCD" w:rsidRPr="00301129" w:rsidTr="00697B02">
        <w:trPr>
          <w:jc w:val="center"/>
        </w:trPr>
        <w:tc>
          <w:tcPr>
            <w:tcW w:w="1477" w:type="dxa"/>
            <w:vAlign w:val="center"/>
          </w:tcPr>
          <w:p w:rsidR="007C4CCD" w:rsidRPr="00301129" w:rsidRDefault="007C4CCD" w:rsidP="00697B02">
            <w:pPr>
              <w:rPr>
                <w:rFonts w:cstheme="minorHAnsi"/>
                <w:sz w:val="24"/>
                <w:szCs w:val="24"/>
              </w:rPr>
            </w:pPr>
            <w:r>
              <w:t>Sagama Green Элитный</w:t>
            </w:r>
          </w:p>
        </w:tc>
        <w:tc>
          <w:tcPr>
            <w:tcW w:w="1993" w:type="dxa"/>
            <w:vAlign w:val="center"/>
          </w:tcPr>
          <w:p w:rsidR="007C4CCD" w:rsidRPr="00301129" w:rsidRDefault="007C4CCD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4 сорта Мятлика (100 %)</w:t>
            </w:r>
          </w:p>
        </w:tc>
        <w:tc>
          <w:tcPr>
            <w:tcW w:w="2054" w:type="dxa"/>
            <w:vAlign w:val="center"/>
          </w:tcPr>
          <w:p w:rsidR="007C4CCD" w:rsidRDefault="007C4CCD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 xml:space="preserve">Everest 35 </w:t>
            </w:r>
          </w:p>
          <w:p w:rsidR="007C4CCD" w:rsidRPr="00301129" w:rsidRDefault="007C4CCD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Nuglade 30 BluchipPlus 20 Impact 15</w:t>
            </w:r>
          </w:p>
        </w:tc>
        <w:tc>
          <w:tcPr>
            <w:tcW w:w="1559" w:type="dxa"/>
            <w:vAlign w:val="center"/>
          </w:tcPr>
          <w:p w:rsidR="007C4CCD" w:rsidRPr="00301129" w:rsidRDefault="007C4CCD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</w:t>
            </w:r>
            <w:r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94" w:type="dxa"/>
            <w:vAlign w:val="center"/>
          </w:tcPr>
          <w:p w:rsidR="007C4CCD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220</w:t>
            </w:r>
            <w:r w:rsidR="007C4CCD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29" w:type="dxa"/>
            <w:vAlign w:val="center"/>
          </w:tcPr>
          <w:p w:rsidR="007C4CCD" w:rsidRPr="00301129" w:rsidRDefault="004E3C94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190</w:t>
            </w:r>
            <w:r w:rsidR="007C4CCD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</w:tr>
    </w:tbl>
    <w:p w:rsidR="00FC7B22" w:rsidRPr="00301129" w:rsidRDefault="00FC7B22" w:rsidP="00FC7B22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</w:pPr>
      <w:r w:rsidRPr="00301129">
        <w:rPr>
          <w:rFonts w:eastAsia="Times New Roman" w:cstheme="minorHAnsi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744568" cy="4772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4ED4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42" cy="47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2" w:rsidRPr="00FC7B22" w:rsidRDefault="00FC7B22" w:rsidP="00FC7B22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Газон: "Стандарт Плюс"</w:t>
      </w:r>
    </w:p>
    <w:p w:rsidR="00FC7B22" w:rsidRPr="003D3D3E" w:rsidRDefault="00FC7B22" w:rsidP="00FC7B22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Размер рулона: 0,4х2м (0,8 м2)</w:t>
      </w:r>
    </w:p>
    <w:p w:rsidR="00FC7B22" w:rsidRPr="003D3D3E" w:rsidRDefault="00FC7B22" w:rsidP="00FC7B22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Вес рулона: 15-25 кг</w:t>
      </w:r>
    </w:p>
    <w:p w:rsidR="00FC7B22" w:rsidRPr="00FC7B22" w:rsidRDefault="00FC7B22" w:rsidP="00FC7B22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Состав</w:t>
      </w:r>
      <w:r w:rsidRPr="003D3D3E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травосмеси</w:t>
      </w:r>
      <w:r w:rsidRPr="003D3D3E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: 100% </w:t>
      </w: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мятлик</w:t>
      </w:r>
      <w:r w:rsidRPr="003D3D3E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(Everest 35, Nuglade 30, BlueChip 20, Impact 15).</w:t>
      </w:r>
    </w:p>
    <w:p w:rsidR="00FC7B22" w:rsidRPr="00FC7B22" w:rsidRDefault="00FC7B22" w:rsidP="00FC7B22">
      <w:pPr>
        <w:shd w:val="clear" w:color="auto" w:fill="FFFFFF"/>
        <w:spacing w:before="180" w:after="180" w:line="240" w:lineRule="auto"/>
        <w:outlineLvl w:val="1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sz w:val="28"/>
          <w:szCs w:val="28"/>
          <w:lang w:eastAsia="ru-RU"/>
        </w:rPr>
        <w:t>Характеристики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Имеет изумрудно-зеленый цвет и хорошо сплетенную дернину.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Отличается густым и упругим травостоем.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Переносит механические нагрузки и хорошо самовосстанавливается.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Вынослив к морозам и засухе. Переносит полутень.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Неприхотлив, требует умеренного ухода и нечастой стрижки.</w:t>
      </w:r>
    </w:p>
    <w:p w:rsidR="00FC7B22" w:rsidRPr="003D3D3E" w:rsidRDefault="00FC7B22" w:rsidP="00FC7B22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D3D3E">
        <w:rPr>
          <w:rFonts w:eastAsia="Times New Roman" w:cstheme="minorHAnsi"/>
          <w:color w:val="000000"/>
          <w:sz w:val="28"/>
          <w:szCs w:val="28"/>
          <w:lang w:eastAsia="ru-RU"/>
        </w:rPr>
        <w:t>Используется для ландшафтных работ, детских и спортивных площадок, городского озеленения.</w:t>
      </w:r>
    </w:p>
    <w:p w:rsidR="00DA0036" w:rsidRDefault="00DA0036">
      <w:pPr>
        <w:rPr>
          <w:rFonts w:cstheme="minorHAnsi"/>
          <w:sz w:val="28"/>
          <w:szCs w:val="28"/>
        </w:rPr>
      </w:pPr>
    </w:p>
    <w:p w:rsidR="00470453" w:rsidRPr="00301129" w:rsidRDefault="00470453">
      <w:pPr>
        <w:rPr>
          <w:rFonts w:cstheme="minorHAnsi"/>
          <w:sz w:val="28"/>
          <w:szCs w:val="28"/>
        </w:rPr>
      </w:pPr>
    </w:p>
    <w:tbl>
      <w:tblPr>
        <w:tblStyle w:val="a3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993"/>
        <w:gridCol w:w="2054"/>
        <w:gridCol w:w="1559"/>
        <w:gridCol w:w="1594"/>
        <w:gridCol w:w="1529"/>
      </w:tblGrid>
      <w:tr w:rsidR="003D3D3E" w:rsidRPr="00301129" w:rsidTr="00697B02">
        <w:trPr>
          <w:jc w:val="center"/>
        </w:trPr>
        <w:tc>
          <w:tcPr>
            <w:tcW w:w="1477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993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Состав (в %)</w:t>
            </w:r>
          </w:p>
        </w:tc>
        <w:tc>
          <w:tcPr>
            <w:tcW w:w="2054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Травосмеси (в %)</w:t>
            </w:r>
          </w:p>
        </w:tc>
        <w:tc>
          <w:tcPr>
            <w:tcW w:w="1559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100 м2</w:t>
            </w:r>
          </w:p>
        </w:tc>
        <w:tc>
          <w:tcPr>
            <w:tcW w:w="1594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300 м2</w:t>
            </w:r>
          </w:p>
        </w:tc>
        <w:tc>
          <w:tcPr>
            <w:tcW w:w="1529" w:type="dxa"/>
          </w:tcPr>
          <w:p w:rsidR="003D3D3E" w:rsidRPr="007F768A" w:rsidRDefault="003D3D3E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От 500 м2</w:t>
            </w:r>
          </w:p>
        </w:tc>
      </w:tr>
      <w:tr w:rsidR="003D3D3E" w:rsidRPr="00301129" w:rsidTr="00697B02">
        <w:trPr>
          <w:jc w:val="center"/>
        </w:trPr>
        <w:tc>
          <w:tcPr>
            <w:tcW w:w="1477" w:type="dxa"/>
            <w:vAlign w:val="center"/>
          </w:tcPr>
          <w:p w:rsidR="003D3D3E" w:rsidRPr="00301129" w:rsidRDefault="003D3D3E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Sagama Green Стандарт Плюс</w:t>
            </w:r>
          </w:p>
        </w:tc>
        <w:tc>
          <w:tcPr>
            <w:tcW w:w="1993" w:type="dxa"/>
            <w:vAlign w:val="center"/>
          </w:tcPr>
          <w:p w:rsidR="003D3D3E" w:rsidRPr="00301129" w:rsidRDefault="003D3D3E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4 сорта Мятлика (100 %)</w:t>
            </w:r>
          </w:p>
        </w:tc>
        <w:tc>
          <w:tcPr>
            <w:tcW w:w="2054" w:type="dxa"/>
            <w:vAlign w:val="center"/>
          </w:tcPr>
          <w:p w:rsidR="003D3D3E" w:rsidRDefault="003D3D3E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 xml:space="preserve">Everest 35 </w:t>
            </w:r>
          </w:p>
          <w:p w:rsidR="003D3D3E" w:rsidRPr="00301129" w:rsidRDefault="003D3D3E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Nuglade 30 BluchipPlus 20 Impact 15</w:t>
            </w:r>
          </w:p>
        </w:tc>
        <w:tc>
          <w:tcPr>
            <w:tcW w:w="1559" w:type="dxa"/>
            <w:vAlign w:val="center"/>
          </w:tcPr>
          <w:p w:rsidR="003D3D3E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190</w:t>
            </w:r>
            <w:r w:rsidR="003D3D3E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94" w:type="dxa"/>
            <w:vAlign w:val="center"/>
          </w:tcPr>
          <w:p w:rsidR="003D3D3E" w:rsidRPr="00301129" w:rsidRDefault="003D3D3E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170 р/рулон</w:t>
            </w:r>
          </w:p>
        </w:tc>
        <w:tc>
          <w:tcPr>
            <w:tcW w:w="1529" w:type="dxa"/>
            <w:vAlign w:val="center"/>
          </w:tcPr>
          <w:p w:rsidR="003D3D3E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150</w:t>
            </w:r>
            <w:r w:rsidR="003D3D3E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</w:tr>
    </w:tbl>
    <w:p w:rsidR="003D3D3E" w:rsidRPr="00301129" w:rsidRDefault="003D3D3E" w:rsidP="003D3D3E">
      <w:pPr>
        <w:rPr>
          <w:rFonts w:cstheme="minorHAnsi"/>
          <w:sz w:val="28"/>
          <w:szCs w:val="28"/>
        </w:rPr>
      </w:pPr>
    </w:p>
    <w:p w:rsidR="001E1385" w:rsidRPr="00301129" w:rsidRDefault="001E1385" w:rsidP="001E1385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645910" cy="4796590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4E80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478" cy="47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85" w:rsidRPr="00FC7B22" w:rsidRDefault="001E1385" w:rsidP="001E1385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Газон: "Спортивный</w:t>
      </w:r>
      <w:r w:rsidRPr="00FC7B22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"</w:t>
      </w:r>
    </w:p>
    <w:p w:rsidR="001E1385" w:rsidRPr="00FC7B22" w:rsidRDefault="001E1385" w:rsidP="001E1385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Размер рулона: 0,4х2м (0,8 м2)</w:t>
      </w:r>
    </w:p>
    <w:p w:rsidR="001E1385" w:rsidRPr="00FC7B22" w:rsidRDefault="001E1385" w:rsidP="001E1385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Вес рулона: 15-25 кг</w:t>
      </w:r>
    </w:p>
    <w:p w:rsidR="001E1385" w:rsidRPr="00FC7B22" w:rsidRDefault="001E1385" w:rsidP="001E1385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Состав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травосмеси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: 100% </w:t>
      </w: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мятлик</w:t>
      </w:r>
      <w:r w:rsidRPr="007F768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(Everest </w:t>
      </w:r>
      <w:r w:rsidRPr="001E1385">
        <w:rPr>
          <w:rFonts w:eastAsia="Times New Roman" w:cstheme="minorHAnsi"/>
          <w:color w:val="000000"/>
          <w:sz w:val="28"/>
          <w:szCs w:val="28"/>
          <w:lang w:val="en-US" w:eastAsia="ru-RU"/>
        </w:rPr>
        <w:t>5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, Nuglade 45</w:t>
      </w:r>
      <w:r w:rsidRPr="007F768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BlueChip </w:t>
      </w:r>
      <w:r w:rsidRPr="001E1385">
        <w:rPr>
          <w:rFonts w:eastAsia="Times New Roman" w:cstheme="minorHAnsi"/>
          <w:color w:val="000000"/>
          <w:sz w:val="28"/>
          <w:szCs w:val="28"/>
          <w:lang w:val="en-US" w:eastAsia="ru-RU"/>
        </w:rPr>
        <w:t>5</w:t>
      </w:r>
      <w:r w:rsidRPr="007F768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Impact </w:t>
      </w:r>
      <w:r w:rsidRPr="001E1385">
        <w:rPr>
          <w:rFonts w:eastAsia="Times New Roman" w:cstheme="minorHAnsi"/>
          <w:color w:val="000000"/>
          <w:sz w:val="28"/>
          <w:szCs w:val="28"/>
          <w:lang w:val="en-US" w:eastAsia="ru-RU"/>
        </w:rPr>
        <w:t>4</w:t>
      </w:r>
      <w:r w:rsidRPr="00FC7B22">
        <w:rPr>
          <w:rFonts w:eastAsia="Times New Roman" w:cstheme="minorHAnsi"/>
          <w:color w:val="000000"/>
          <w:sz w:val="28"/>
          <w:szCs w:val="28"/>
          <w:lang w:val="en-US" w:eastAsia="ru-RU"/>
        </w:rPr>
        <w:t>5).</w:t>
      </w:r>
    </w:p>
    <w:p w:rsidR="001E1385" w:rsidRPr="00FC7B22" w:rsidRDefault="001E1385" w:rsidP="001E1385">
      <w:pPr>
        <w:shd w:val="clear" w:color="auto" w:fill="FFFFFF"/>
        <w:spacing w:before="180" w:after="180" w:line="240" w:lineRule="auto"/>
        <w:outlineLvl w:val="1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sz w:val="28"/>
          <w:szCs w:val="28"/>
          <w:lang w:eastAsia="ru-RU"/>
        </w:rPr>
        <w:t>Характеристики</w:t>
      </w:r>
    </w:p>
    <w:p w:rsidR="001E1385" w:rsidRPr="001E1385" w:rsidRDefault="001E1385" w:rsidP="001E138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E1385">
        <w:rPr>
          <w:rFonts w:eastAsia="Times New Roman" w:cstheme="minorHAnsi"/>
          <w:color w:val="000000"/>
          <w:sz w:val="28"/>
          <w:szCs w:val="28"/>
          <w:lang w:eastAsia="ru-RU"/>
        </w:rPr>
        <w:t>Имеет насыщенный темно-зеленый цвет, сверхплотный травостой и упругую, прочную, хорошо сплетенную дернину.</w:t>
      </w:r>
    </w:p>
    <w:p w:rsidR="001E1385" w:rsidRPr="001E1385" w:rsidRDefault="001E1385" w:rsidP="001E138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E1385">
        <w:rPr>
          <w:rFonts w:eastAsia="Times New Roman" w:cstheme="minorHAnsi"/>
          <w:color w:val="000000"/>
          <w:sz w:val="28"/>
          <w:szCs w:val="28"/>
          <w:lang w:eastAsia="ru-RU"/>
        </w:rPr>
        <w:t>Требует регулярного полива и стрижки.</w:t>
      </w:r>
    </w:p>
    <w:p w:rsidR="001E1385" w:rsidRPr="001E1385" w:rsidRDefault="001E1385" w:rsidP="001E138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E1385">
        <w:rPr>
          <w:rFonts w:eastAsia="Times New Roman" w:cstheme="minorHAnsi"/>
          <w:color w:val="000000"/>
          <w:sz w:val="28"/>
          <w:szCs w:val="28"/>
          <w:lang w:eastAsia="ru-RU"/>
        </w:rPr>
        <w:t>Имеет высокую устойчивость к механическим повреждениям и низкой стрижке.</w:t>
      </w:r>
    </w:p>
    <w:p w:rsidR="001E1385" w:rsidRPr="001E1385" w:rsidRDefault="001E1385" w:rsidP="001E138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E1385">
        <w:rPr>
          <w:rFonts w:eastAsia="Times New Roman" w:cstheme="minorHAnsi"/>
          <w:color w:val="000000"/>
          <w:sz w:val="28"/>
          <w:szCs w:val="28"/>
          <w:lang w:eastAsia="ru-RU"/>
        </w:rPr>
        <w:t>Быстро восстанавливается и не подвержен разрыванию.</w:t>
      </w:r>
    </w:p>
    <w:p w:rsidR="001E1385" w:rsidRPr="001E1385" w:rsidRDefault="001E1385" w:rsidP="001E1385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1385">
        <w:rPr>
          <w:rFonts w:eastAsia="Times New Roman" w:cstheme="minorHAnsi"/>
          <w:color w:val="000000"/>
          <w:sz w:val="28"/>
          <w:szCs w:val="28"/>
          <w:lang w:eastAsia="ru-RU"/>
        </w:rPr>
        <w:t>Используется при создании спортивных площадок специального назначения, на территориях с повышенными эстетическими требованиями и активной эксплуатацией</w:t>
      </w:r>
      <w:r w:rsidRPr="001E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E1385" w:rsidRDefault="001E1385" w:rsidP="001E1385">
      <w:pPr>
        <w:rPr>
          <w:rFonts w:cstheme="minorHAnsi"/>
          <w:sz w:val="28"/>
          <w:szCs w:val="28"/>
        </w:rPr>
      </w:pPr>
    </w:p>
    <w:tbl>
      <w:tblPr>
        <w:tblStyle w:val="a3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993"/>
        <w:gridCol w:w="2054"/>
        <w:gridCol w:w="1559"/>
        <w:gridCol w:w="1594"/>
        <w:gridCol w:w="1529"/>
      </w:tblGrid>
      <w:tr w:rsidR="001E1385" w:rsidRPr="00301129" w:rsidTr="00697B02">
        <w:trPr>
          <w:jc w:val="center"/>
        </w:trPr>
        <w:tc>
          <w:tcPr>
            <w:tcW w:w="1477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993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Состав (в %)</w:t>
            </w:r>
          </w:p>
        </w:tc>
        <w:tc>
          <w:tcPr>
            <w:tcW w:w="2054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Травосмеси (в %)</w:t>
            </w:r>
          </w:p>
        </w:tc>
        <w:tc>
          <w:tcPr>
            <w:tcW w:w="1559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100 м2</w:t>
            </w:r>
          </w:p>
        </w:tc>
        <w:tc>
          <w:tcPr>
            <w:tcW w:w="1594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300 м2</w:t>
            </w:r>
          </w:p>
        </w:tc>
        <w:tc>
          <w:tcPr>
            <w:tcW w:w="1529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От 500 м2</w:t>
            </w:r>
          </w:p>
        </w:tc>
      </w:tr>
      <w:tr w:rsidR="001E1385" w:rsidRPr="00301129" w:rsidTr="00697B02">
        <w:trPr>
          <w:jc w:val="center"/>
        </w:trPr>
        <w:tc>
          <w:tcPr>
            <w:tcW w:w="1477" w:type="dxa"/>
            <w:vAlign w:val="center"/>
          </w:tcPr>
          <w:p w:rsidR="001E1385" w:rsidRPr="00301129" w:rsidRDefault="00EC77F3" w:rsidP="00697B02">
            <w:pPr>
              <w:rPr>
                <w:rFonts w:cstheme="minorHAnsi"/>
                <w:sz w:val="24"/>
                <w:szCs w:val="24"/>
              </w:rPr>
            </w:pPr>
            <w:r>
              <w:t>Sagama Green Спортивный</w:t>
            </w:r>
            <w:r w:rsidR="001E1385" w:rsidRPr="00301129">
              <w:rPr>
                <w:rFonts w:cstheme="minorHAnsi"/>
                <w:sz w:val="24"/>
                <w:szCs w:val="24"/>
              </w:rPr>
              <w:t>Плюс</w:t>
            </w:r>
          </w:p>
        </w:tc>
        <w:tc>
          <w:tcPr>
            <w:tcW w:w="1993" w:type="dxa"/>
            <w:vAlign w:val="center"/>
          </w:tcPr>
          <w:p w:rsidR="001E1385" w:rsidRPr="00301129" w:rsidRDefault="001E1385" w:rsidP="00697B02">
            <w:pPr>
              <w:rPr>
                <w:rFonts w:cstheme="minorHAnsi"/>
                <w:sz w:val="24"/>
                <w:szCs w:val="24"/>
              </w:rPr>
            </w:pPr>
            <w:r w:rsidRPr="00301129">
              <w:rPr>
                <w:rFonts w:cstheme="minorHAnsi"/>
                <w:sz w:val="24"/>
                <w:szCs w:val="24"/>
              </w:rPr>
              <w:t>4 сорта Мятлика (100 %)</w:t>
            </w:r>
          </w:p>
        </w:tc>
        <w:tc>
          <w:tcPr>
            <w:tcW w:w="2054" w:type="dxa"/>
            <w:vAlign w:val="center"/>
          </w:tcPr>
          <w:p w:rsidR="001E1385" w:rsidRDefault="001E1385" w:rsidP="00697B02">
            <w:r>
              <w:t xml:space="preserve">Everest 5 </w:t>
            </w:r>
          </w:p>
          <w:p w:rsidR="001E1385" w:rsidRPr="00301129" w:rsidRDefault="001E1385" w:rsidP="00697B02">
            <w:pPr>
              <w:rPr>
                <w:rFonts w:cstheme="minorHAnsi"/>
                <w:sz w:val="24"/>
                <w:szCs w:val="24"/>
              </w:rPr>
            </w:pPr>
            <w:r>
              <w:t>Nuglade 45 BluchipPlus 5 Impact 45</w:t>
            </w:r>
          </w:p>
        </w:tc>
        <w:tc>
          <w:tcPr>
            <w:tcW w:w="1559" w:type="dxa"/>
            <w:vAlign w:val="center"/>
          </w:tcPr>
          <w:p w:rsidR="001E1385" w:rsidRPr="00301129" w:rsidRDefault="004E3C94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94" w:type="dxa"/>
            <w:vAlign w:val="center"/>
          </w:tcPr>
          <w:p w:rsidR="001E1385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29" w:type="dxa"/>
            <w:vAlign w:val="center"/>
          </w:tcPr>
          <w:p w:rsidR="001E1385" w:rsidRPr="00301129" w:rsidRDefault="004E3C94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</w:tr>
    </w:tbl>
    <w:p w:rsidR="001E1385" w:rsidRDefault="001E1385" w:rsidP="00470453">
      <w:pPr>
        <w:rPr>
          <w:rFonts w:cstheme="minorHAnsi"/>
          <w:sz w:val="28"/>
          <w:szCs w:val="28"/>
        </w:rPr>
      </w:pPr>
    </w:p>
    <w:p w:rsidR="001E1385" w:rsidRPr="00301129" w:rsidRDefault="001E1385" w:rsidP="001E1385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645910" cy="4699635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47A9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85" w:rsidRPr="00FC7B22" w:rsidRDefault="001E1385" w:rsidP="001E1385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Газон: "Теневыносливый</w:t>
      </w:r>
      <w:r w:rsidRPr="00FC7B22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"</w:t>
      </w:r>
    </w:p>
    <w:p w:rsidR="001E1385" w:rsidRPr="00FC7B22" w:rsidRDefault="001E1385" w:rsidP="001E1385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Размер рулона: 0,4х2м (0,8 м2)</w:t>
      </w:r>
    </w:p>
    <w:p w:rsidR="00876DBD" w:rsidRDefault="001E1385" w:rsidP="00876DB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Вес рулона: 15-25 кг</w:t>
      </w:r>
    </w:p>
    <w:p w:rsidR="001E1385" w:rsidRPr="00876DBD" w:rsidRDefault="001E1385" w:rsidP="00876DB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Состав травосмеси: </w:t>
      </w: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70</w:t>
      </w: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% мятлик</w:t>
      </w: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876DBD">
        <w:rPr>
          <w:rFonts w:cstheme="minorHAnsi"/>
          <w:color w:val="000000"/>
          <w:sz w:val="28"/>
          <w:szCs w:val="28"/>
          <w:shd w:val="clear" w:color="auto" w:fill="FFFFFF"/>
        </w:rPr>
        <w:t>(Everest 15%, Nuglade 20%, BluChipPlus 15%, Impact 20%), 30% овсяница</w:t>
      </w:r>
    </w:p>
    <w:p w:rsidR="001E1385" w:rsidRPr="00FC7B22" w:rsidRDefault="001E1385" w:rsidP="001E1385">
      <w:pPr>
        <w:shd w:val="clear" w:color="auto" w:fill="FFFFFF"/>
        <w:spacing w:before="180" w:after="180" w:line="240" w:lineRule="auto"/>
        <w:ind w:left="375"/>
        <w:outlineLvl w:val="1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sz w:val="28"/>
          <w:szCs w:val="28"/>
          <w:lang w:eastAsia="ru-RU"/>
        </w:rPr>
        <w:t>Характеристики</w:t>
      </w:r>
    </w:p>
    <w:p w:rsidR="00876DBD" w:rsidRPr="00876DBD" w:rsidRDefault="00876DBD" w:rsidP="00876DB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Имеет яркий салатовый цвет, густой травостой и крепкую дернину.</w:t>
      </w:r>
    </w:p>
    <w:p w:rsidR="00876DBD" w:rsidRPr="00876DBD" w:rsidRDefault="00876DBD" w:rsidP="00876DB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Неприхотлив к солнечному цвету и теплу.</w:t>
      </w:r>
    </w:p>
    <w:p w:rsidR="00876DBD" w:rsidRPr="00876DBD" w:rsidRDefault="00876DBD" w:rsidP="00876DB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Легко переносит зимовку, непродолжительные засухи и переувлажнение почвы.</w:t>
      </w:r>
    </w:p>
    <w:p w:rsidR="00876DBD" w:rsidRPr="00876DBD" w:rsidRDefault="00876DBD" w:rsidP="00876DB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Не требуется частый покос.</w:t>
      </w:r>
    </w:p>
    <w:p w:rsidR="00876DBD" w:rsidRPr="00876DBD" w:rsidRDefault="00876DBD" w:rsidP="00876DB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Использовать такой газон можно на частично затемненных участках, например, в парках или на даче, вблизи забора и других зеленых насаждений.</w:t>
      </w:r>
    </w:p>
    <w:p w:rsidR="001E1385" w:rsidRDefault="001E1385" w:rsidP="001E1385">
      <w:pPr>
        <w:rPr>
          <w:rFonts w:cstheme="minorHAnsi"/>
          <w:sz w:val="28"/>
          <w:szCs w:val="28"/>
        </w:rPr>
      </w:pPr>
    </w:p>
    <w:tbl>
      <w:tblPr>
        <w:tblStyle w:val="a3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993"/>
        <w:gridCol w:w="2054"/>
        <w:gridCol w:w="1559"/>
        <w:gridCol w:w="1594"/>
        <w:gridCol w:w="1529"/>
      </w:tblGrid>
      <w:tr w:rsidR="001E1385" w:rsidRPr="00301129" w:rsidTr="00697B02">
        <w:trPr>
          <w:jc w:val="center"/>
        </w:trPr>
        <w:tc>
          <w:tcPr>
            <w:tcW w:w="1477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993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Состав (в %)</w:t>
            </w:r>
          </w:p>
        </w:tc>
        <w:tc>
          <w:tcPr>
            <w:tcW w:w="2054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Травосмеси (в %)</w:t>
            </w:r>
          </w:p>
        </w:tc>
        <w:tc>
          <w:tcPr>
            <w:tcW w:w="1559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100 м2</w:t>
            </w:r>
          </w:p>
        </w:tc>
        <w:tc>
          <w:tcPr>
            <w:tcW w:w="1594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300 м2</w:t>
            </w:r>
          </w:p>
        </w:tc>
        <w:tc>
          <w:tcPr>
            <w:tcW w:w="1529" w:type="dxa"/>
          </w:tcPr>
          <w:p w:rsidR="001E1385" w:rsidRPr="007F768A" w:rsidRDefault="001E1385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От 500 м2</w:t>
            </w:r>
          </w:p>
        </w:tc>
      </w:tr>
      <w:tr w:rsidR="001E1385" w:rsidRPr="00301129" w:rsidTr="00697B02">
        <w:trPr>
          <w:jc w:val="center"/>
        </w:trPr>
        <w:tc>
          <w:tcPr>
            <w:tcW w:w="1477" w:type="dxa"/>
            <w:vAlign w:val="center"/>
          </w:tcPr>
          <w:p w:rsidR="001E1385" w:rsidRPr="00301129" w:rsidRDefault="00876DBD" w:rsidP="00697B02">
            <w:pPr>
              <w:rPr>
                <w:rFonts w:cstheme="minorHAnsi"/>
                <w:sz w:val="24"/>
                <w:szCs w:val="24"/>
              </w:rPr>
            </w:pPr>
            <w:r>
              <w:t>Sagama Green Теневыносливый</w:t>
            </w:r>
          </w:p>
        </w:tc>
        <w:tc>
          <w:tcPr>
            <w:tcW w:w="1993" w:type="dxa"/>
            <w:vAlign w:val="center"/>
          </w:tcPr>
          <w:p w:rsidR="001E1385" w:rsidRPr="00301129" w:rsidRDefault="00876DBD" w:rsidP="00697B02">
            <w:pPr>
              <w:rPr>
                <w:rFonts w:cstheme="minorHAnsi"/>
                <w:sz w:val="24"/>
                <w:szCs w:val="24"/>
              </w:rPr>
            </w:pPr>
            <w:r>
              <w:t>4 сорта мятлика (70 %) Овсяница (30 %)</w:t>
            </w:r>
          </w:p>
        </w:tc>
        <w:tc>
          <w:tcPr>
            <w:tcW w:w="2054" w:type="dxa"/>
            <w:vAlign w:val="center"/>
          </w:tcPr>
          <w:p w:rsidR="00876DBD" w:rsidRDefault="00876DBD" w:rsidP="00697B02">
            <w:pPr>
              <w:rPr>
                <w:lang w:val="en-US"/>
              </w:rPr>
            </w:pPr>
            <w:r w:rsidRPr="00876DBD">
              <w:rPr>
                <w:lang w:val="en-US"/>
              </w:rPr>
              <w:t xml:space="preserve">Everest 15 </w:t>
            </w:r>
          </w:p>
          <w:p w:rsidR="00876DBD" w:rsidRDefault="00876DBD" w:rsidP="00697B02">
            <w:pPr>
              <w:rPr>
                <w:lang w:val="en-US"/>
              </w:rPr>
            </w:pPr>
            <w:r w:rsidRPr="00876DBD">
              <w:rPr>
                <w:lang w:val="en-US"/>
              </w:rPr>
              <w:t xml:space="preserve">Nuglade 20 BluchipPlus 15 Impact 20 </w:t>
            </w:r>
          </w:p>
          <w:p w:rsidR="001E1385" w:rsidRPr="00876DBD" w:rsidRDefault="00876DBD" w:rsidP="00697B02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876DBD">
              <w:rPr>
                <w:lang w:val="en-US"/>
              </w:rPr>
              <w:t>Audobon 30</w:t>
            </w:r>
          </w:p>
        </w:tc>
        <w:tc>
          <w:tcPr>
            <w:tcW w:w="1559" w:type="dxa"/>
            <w:vAlign w:val="center"/>
          </w:tcPr>
          <w:p w:rsidR="001E1385" w:rsidRPr="00301129" w:rsidRDefault="004E3C94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94" w:type="dxa"/>
            <w:vAlign w:val="center"/>
          </w:tcPr>
          <w:p w:rsidR="001E1385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29" w:type="dxa"/>
            <w:vAlign w:val="center"/>
          </w:tcPr>
          <w:p w:rsidR="001E1385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240</w:t>
            </w:r>
            <w:r w:rsidR="001E1385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</w:tr>
    </w:tbl>
    <w:p w:rsidR="001E1385" w:rsidRDefault="001E1385" w:rsidP="001E1385">
      <w:pPr>
        <w:rPr>
          <w:rFonts w:cstheme="minorHAnsi"/>
          <w:sz w:val="28"/>
          <w:szCs w:val="28"/>
        </w:rPr>
      </w:pPr>
    </w:p>
    <w:p w:rsidR="00876DBD" w:rsidRDefault="00876DBD" w:rsidP="001E1385">
      <w:pPr>
        <w:rPr>
          <w:rFonts w:cstheme="minorHAnsi"/>
          <w:sz w:val="28"/>
          <w:szCs w:val="28"/>
        </w:rPr>
      </w:pPr>
    </w:p>
    <w:p w:rsidR="00876DBD" w:rsidRPr="00301129" w:rsidRDefault="00876DBD" w:rsidP="001E1385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7233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4AAC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BD" w:rsidRPr="00FC7B22" w:rsidRDefault="00876DBD" w:rsidP="00876DBD">
      <w:pPr>
        <w:shd w:val="clear" w:color="auto" w:fill="FFFFFF"/>
        <w:spacing w:before="180" w:after="180" w:line="240" w:lineRule="auto"/>
        <w:outlineLvl w:val="0"/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Газон: "Де Люкс</w:t>
      </w:r>
      <w:r w:rsidRPr="00FC7B22">
        <w:rPr>
          <w:rFonts w:eastAsia="Times New Roman" w:cstheme="minorHAnsi"/>
          <w:b/>
          <w:color w:val="333333"/>
          <w:kern w:val="36"/>
          <w:sz w:val="28"/>
          <w:szCs w:val="28"/>
          <w:lang w:eastAsia="ru-RU"/>
        </w:rPr>
        <w:t>"</w:t>
      </w:r>
    </w:p>
    <w:p w:rsidR="00876DBD" w:rsidRPr="00FC7B22" w:rsidRDefault="00876DBD" w:rsidP="00876DB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Размер рулона: 0,4х2м (0,8 м2)</w:t>
      </w:r>
    </w:p>
    <w:p w:rsidR="00876DBD" w:rsidRDefault="00876DBD" w:rsidP="00876DB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>Вес рулона: 15-25 кг</w:t>
      </w:r>
    </w:p>
    <w:p w:rsidR="00876DBD" w:rsidRPr="00876DBD" w:rsidRDefault="00876DBD" w:rsidP="00876DB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C7B2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Состав травосмеси: </w:t>
      </w:r>
      <w:r w:rsidRPr="00876DBD">
        <w:rPr>
          <w:rFonts w:cstheme="minorHAnsi"/>
          <w:color w:val="000000"/>
          <w:sz w:val="28"/>
          <w:szCs w:val="28"/>
          <w:shd w:val="clear" w:color="auto" w:fill="FFFFFF"/>
        </w:rPr>
        <w:t>100% Мятлик (50% Impact и 50% Award).</w:t>
      </w:r>
    </w:p>
    <w:p w:rsidR="00876DBD" w:rsidRPr="00FC7B22" w:rsidRDefault="00876DBD" w:rsidP="00876DBD">
      <w:pPr>
        <w:shd w:val="clear" w:color="auto" w:fill="FFFFFF"/>
        <w:spacing w:before="180" w:after="180" w:line="240" w:lineRule="auto"/>
        <w:ind w:left="375"/>
        <w:outlineLvl w:val="1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FC7B22">
        <w:rPr>
          <w:rFonts w:eastAsia="Times New Roman" w:cstheme="minorHAnsi"/>
          <w:b/>
          <w:color w:val="333333"/>
          <w:sz w:val="28"/>
          <w:szCs w:val="28"/>
          <w:lang w:eastAsia="ru-RU"/>
        </w:rPr>
        <w:t>Характеристики</w:t>
      </w:r>
    </w:p>
    <w:p w:rsidR="00876DBD" w:rsidRP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Имеет насыщенно темно-зеленый цвет, высокую густоту травостоя и крепкую на разрыв дернину.</w:t>
      </w:r>
    </w:p>
    <w:p w:rsidR="00876DBD" w:rsidRP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Устойчив к большинству болезней, способен вытеснять сорняки и мятлик однолетний.</w:t>
      </w:r>
    </w:p>
    <w:p w:rsidR="00876DBD" w:rsidRP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Морозоустойчив, переносит жару и засуху</w:t>
      </w:r>
    </w:p>
    <w:p w:rsidR="00876DBD" w:rsidRP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Высота кошения всего 12 мм.</w:t>
      </w:r>
    </w:p>
    <w:p w:rsidR="00876DBD" w:rsidRP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Применяется для озеленения загородных участков, парков.</w:t>
      </w:r>
    </w:p>
    <w:p w:rsidR="00876DBD" w:rsidRDefault="00876DBD" w:rsidP="00876DB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76DBD">
        <w:rPr>
          <w:rFonts w:eastAsia="Times New Roman" w:cstheme="minorHAnsi"/>
          <w:color w:val="000000"/>
          <w:sz w:val="28"/>
          <w:szCs w:val="28"/>
          <w:lang w:eastAsia="ru-RU"/>
        </w:rPr>
        <w:t>Очень актуален для занятых хозяев.</w:t>
      </w:r>
    </w:p>
    <w:p w:rsidR="00876DBD" w:rsidRDefault="00876DBD" w:rsidP="00876DBD">
      <w:p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876DBD" w:rsidRPr="00876DBD" w:rsidRDefault="00876DBD" w:rsidP="00876DBD">
      <w:pPr>
        <w:shd w:val="clear" w:color="auto" w:fill="FFFFFF"/>
        <w:spacing w:after="0" w:line="240" w:lineRule="auto"/>
        <w:ind w:left="375"/>
        <w:rPr>
          <w:rFonts w:eastAsia="Times New Roman" w:cstheme="minorHAnsi"/>
          <w:color w:val="000000"/>
          <w:sz w:val="28"/>
          <w:szCs w:val="28"/>
          <w:lang w:eastAsia="ru-RU"/>
        </w:rPr>
      </w:pPr>
    </w:p>
    <w:tbl>
      <w:tblPr>
        <w:tblStyle w:val="a3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993"/>
        <w:gridCol w:w="2054"/>
        <w:gridCol w:w="1559"/>
        <w:gridCol w:w="1594"/>
        <w:gridCol w:w="1529"/>
      </w:tblGrid>
      <w:tr w:rsidR="00876DBD" w:rsidRPr="00301129" w:rsidTr="00697B02">
        <w:trPr>
          <w:jc w:val="center"/>
        </w:trPr>
        <w:tc>
          <w:tcPr>
            <w:tcW w:w="1477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993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Состав (в %)</w:t>
            </w:r>
          </w:p>
        </w:tc>
        <w:tc>
          <w:tcPr>
            <w:tcW w:w="2054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Травосмеси (в %)</w:t>
            </w:r>
          </w:p>
        </w:tc>
        <w:tc>
          <w:tcPr>
            <w:tcW w:w="1559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100 м2</w:t>
            </w:r>
          </w:p>
        </w:tc>
        <w:tc>
          <w:tcPr>
            <w:tcW w:w="1594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До 300 м2</w:t>
            </w:r>
          </w:p>
        </w:tc>
        <w:tc>
          <w:tcPr>
            <w:tcW w:w="1529" w:type="dxa"/>
          </w:tcPr>
          <w:p w:rsidR="00876DBD" w:rsidRPr="007F768A" w:rsidRDefault="00876DBD" w:rsidP="00697B02">
            <w:pPr>
              <w:rPr>
                <w:rFonts w:cstheme="minorHAnsi"/>
                <w:b/>
                <w:sz w:val="24"/>
                <w:szCs w:val="24"/>
              </w:rPr>
            </w:pPr>
            <w:r w:rsidRPr="007F768A">
              <w:rPr>
                <w:rFonts w:cstheme="minorHAnsi"/>
                <w:b/>
                <w:sz w:val="24"/>
                <w:szCs w:val="24"/>
              </w:rPr>
              <w:t>От 500 м2</w:t>
            </w:r>
          </w:p>
        </w:tc>
      </w:tr>
      <w:tr w:rsidR="00876DBD" w:rsidRPr="00301129" w:rsidTr="00697B02">
        <w:trPr>
          <w:jc w:val="center"/>
        </w:trPr>
        <w:tc>
          <w:tcPr>
            <w:tcW w:w="1477" w:type="dxa"/>
            <w:vAlign w:val="center"/>
          </w:tcPr>
          <w:p w:rsidR="00876DBD" w:rsidRPr="00301129" w:rsidRDefault="00876DBD" w:rsidP="00697B02">
            <w:pPr>
              <w:rPr>
                <w:rFonts w:cstheme="minorHAnsi"/>
                <w:sz w:val="24"/>
                <w:szCs w:val="24"/>
              </w:rPr>
            </w:pPr>
            <w:r>
              <w:t>Sagama Green Делюкс</w:t>
            </w:r>
          </w:p>
        </w:tc>
        <w:tc>
          <w:tcPr>
            <w:tcW w:w="1993" w:type="dxa"/>
            <w:vAlign w:val="center"/>
          </w:tcPr>
          <w:p w:rsidR="00876DBD" w:rsidRPr="00301129" w:rsidRDefault="00876DBD" w:rsidP="00697B02">
            <w:pPr>
              <w:rPr>
                <w:rFonts w:cstheme="minorHAnsi"/>
                <w:sz w:val="24"/>
                <w:szCs w:val="24"/>
              </w:rPr>
            </w:pPr>
            <w:r>
              <w:t>2 сорта мятлика (100 %)</w:t>
            </w:r>
          </w:p>
        </w:tc>
        <w:tc>
          <w:tcPr>
            <w:tcW w:w="2054" w:type="dxa"/>
            <w:vAlign w:val="center"/>
          </w:tcPr>
          <w:p w:rsidR="00876DBD" w:rsidRDefault="00876DBD" w:rsidP="00697B02">
            <w:r>
              <w:t xml:space="preserve">Award 50 </w:t>
            </w:r>
          </w:p>
          <w:p w:rsidR="00876DBD" w:rsidRPr="00876DBD" w:rsidRDefault="00876DBD" w:rsidP="00697B0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t>Impact 50</w:t>
            </w:r>
          </w:p>
        </w:tc>
        <w:tc>
          <w:tcPr>
            <w:tcW w:w="1559" w:type="dxa"/>
            <w:vAlign w:val="center"/>
          </w:tcPr>
          <w:p w:rsidR="00876DBD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340</w:t>
            </w:r>
            <w:r w:rsidR="00876DBD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94" w:type="dxa"/>
            <w:vAlign w:val="center"/>
          </w:tcPr>
          <w:p w:rsidR="00876DBD" w:rsidRPr="00301129" w:rsidRDefault="005C6719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300</w:t>
            </w:r>
            <w:r w:rsidR="00876DBD"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  <w:tc>
          <w:tcPr>
            <w:tcW w:w="1529" w:type="dxa"/>
            <w:vAlign w:val="center"/>
          </w:tcPr>
          <w:p w:rsidR="00876DBD" w:rsidRPr="00301129" w:rsidRDefault="00876DBD" w:rsidP="00697B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270</w:t>
            </w:r>
            <w:r w:rsidRPr="00301129">
              <w:rPr>
                <w:rFonts w:cstheme="minorHAnsi"/>
                <w:sz w:val="24"/>
                <w:szCs w:val="24"/>
              </w:rPr>
              <w:t xml:space="preserve"> р/рулон</w:t>
            </w:r>
          </w:p>
        </w:tc>
      </w:tr>
    </w:tbl>
    <w:p w:rsidR="001E1385" w:rsidRDefault="001E1385" w:rsidP="00470453">
      <w:pPr>
        <w:rPr>
          <w:rFonts w:cstheme="minorHAnsi"/>
          <w:sz w:val="28"/>
          <w:szCs w:val="28"/>
        </w:rPr>
      </w:pPr>
    </w:p>
    <w:p w:rsidR="00B45575" w:rsidRDefault="00B45575" w:rsidP="00470453">
      <w:pPr>
        <w:rPr>
          <w:rFonts w:cstheme="minorHAnsi"/>
          <w:sz w:val="28"/>
          <w:szCs w:val="28"/>
        </w:rPr>
      </w:pPr>
    </w:p>
    <w:p w:rsidR="00B45575" w:rsidRDefault="00B45575" w:rsidP="0047045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006" cy="42511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44BB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342" cy="426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75" w:rsidRDefault="00B45575" w:rsidP="00470453">
      <w:pPr>
        <w:rPr>
          <w:rFonts w:cstheme="minorHAnsi"/>
          <w:sz w:val="28"/>
          <w:szCs w:val="28"/>
        </w:rPr>
      </w:pPr>
    </w:p>
    <w:p w:rsidR="00B45575" w:rsidRDefault="00B45575" w:rsidP="00470453">
      <w:pPr>
        <w:rPr>
          <w:rFonts w:cstheme="minorHAnsi"/>
          <w:sz w:val="28"/>
          <w:szCs w:val="28"/>
        </w:rPr>
      </w:pPr>
    </w:p>
    <w:p w:rsidR="00697B02" w:rsidRDefault="00B45575" w:rsidP="0047045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643947" cy="4074695"/>
            <wp:effectExtent l="0" t="0" r="508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430E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480" cy="4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75" w:rsidRPr="00697B02" w:rsidRDefault="00B45575" w:rsidP="00697B02">
      <w:pPr>
        <w:rPr>
          <w:rFonts w:cstheme="minorHAnsi"/>
          <w:sz w:val="28"/>
          <w:szCs w:val="28"/>
        </w:rPr>
      </w:pPr>
    </w:p>
    <w:sectPr w:rsidR="00B45575" w:rsidRPr="00697B02" w:rsidSect="00FC7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D10" w:rsidRDefault="00A30D10" w:rsidP="00F33DB0">
      <w:pPr>
        <w:spacing w:after="0" w:line="240" w:lineRule="auto"/>
      </w:pPr>
      <w:r>
        <w:separator/>
      </w:r>
    </w:p>
  </w:endnote>
  <w:endnote w:type="continuationSeparator" w:id="0">
    <w:p w:rsidR="00A30D10" w:rsidRDefault="00A30D10" w:rsidP="00F33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D10" w:rsidRDefault="00A30D10" w:rsidP="00F33DB0">
      <w:pPr>
        <w:spacing w:after="0" w:line="240" w:lineRule="auto"/>
      </w:pPr>
      <w:r>
        <w:separator/>
      </w:r>
    </w:p>
  </w:footnote>
  <w:footnote w:type="continuationSeparator" w:id="0">
    <w:p w:rsidR="00A30D10" w:rsidRDefault="00A30D10" w:rsidP="00F33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65887"/>
    <w:multiLevelType w:val="multilevel"/>
    <w:tmpl w:val="0850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0012A7"/>
    <w:multiLevelType w:val="multilevel"/>
    <w:tmpl w:val="A18E3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35B1A"/>
    <w:multiLevelType w:val="multilevel"/>
    <w:tmpl w:val="81EC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AC6495"/>
    <w:multiLevelType w:val="multilevel"/>
    <w:tmpl w:val="DEBC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BB014C"/>
    <w:multiLevelType w:val="multilevel"/>
    <w:tmpl w:val="DC1C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00BBE"/>
    <w:multiLevelType w:val="multilevel"/>
    <w:tmpl w:val="71E4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8BB"/>
    <w:rsid w:val="001E1385"/>
    <w:rsid w:val="00301129"/>
    <w:rsid w:val="003D3D3E"/>
    <w:rsid w:val="00470453"/>
    <w:rsid w:val="004E3C94"/>
    <w:rsid w:val="004F1D41"/>
    <w:rsid w:val="005C6719"/>
    <w:rsid w:val="00697B02"/>
    <w:rsid w:val="007548BB"/>
    <w:rsid w:val="007C4CCD"/>
    <w:rsid w:val="00876DBD"/>
    <w:rsid w:val="00A30D10"/>
    <w:rsid w:val="00B45575"/>
    <w:rsid w:val="00D525BA"/>
    <w:rsid w:val="00DA0036"/>
    <w:rsid w:val="00EC77F3"/>
    <w:rsid w:val="00F33DB0"/>
    <w:rsid w:val="00FC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82CB4-2D94-4743-8F96-154294EB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7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7B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B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7B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301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3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3DB0"/>
  </w:style>
  <w:style w:type="paragraph" w:styleId="a6">
    <w:name w:val="footer"/>
    <w:basedOn w:val="a"/>
    <w:link w:val="a7"/>
    <w:uiPriority w:val="99"/>
    <w:unhideWhenUsed/>
    <w:rsid w:val="00F33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3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</dc:creator>
  <cp:keywords/>
  <dc:description/>
  <cp:lastModifiedBy>ves</cp:lastModifiedBy>
  <cp:revision>4</cp:revision>
  <dcterms:created xsi:type="dcterms:W3CDTF">2021-06-14T07:06:00Z</dcterms:created>
  <dcterms:modified xsi:type="dcterms:W3CDTF">2021-06-14T10:57:00Z</dcterms:modified>
</cp:coreProperties>
</file>